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D971" w14:textId="77777777" w:rsidR="00D42CF4" w:rsidRPr="00813119" w:rsidRDefault="00D42CF4" w:rsidP="00D42CF4">
      <w:pPr>
        <w:suppressAutoHyphens/>
        <w:spacing w:before="567" w:after="0" w:line="240" w:lineRule="auto"/>
        <w:ind w:left="567"/>
        <w:jc w:val="center"/>
        <w:rPr>
          <w:rFonts w:ascii="Times New Roman" w:eastAsia="Noto Serif CJK SC" w:hAnsi="Times New Roman" w:cs="Times New Roman"/>
          <w:smallCap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mallCaps/>
          <w:sz w:val="32"/>
          <w:szCs w:val="32"/>
          <w:lang w:eastAsia="zh-CN" w:bidi="hi-IN"/>
          <w14:ligatures w14:val="none"/>
        </w:rPr>
        <w:t>Tempo Ordinario XIII</w:t>
      </w:r>
    </w:p>
    <w:p w14:paraId="637CB2B8" w14:textId="77777777" w:rsidR="00D42CF4" w:rsidRPr="00813119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Invochiamo Dio nostro Padre,</w:t>
      </w:r>
    </w:p>
    <w:p w14:paraId="41E1218C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perché i frutti della vittoria di Cristo</w:t>
      </w:r>
    </w:p>
    <w:p w14:paraId="74D0D67E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sul peccato e sulla morte</w:t>
      </w:r>
    </w:p>
    <w:p w14:paraId="0AC1896D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si estendano all’umanità intera.</w:t>
      </w:r>
    </w:p>
    <w:p w14:paraId="3DC1D292" w14:textId="70546B9E" w:rsidR="00D42CF4" w:rsidRPr="00813119" w:rsidRDefault="00D42CF4" w:rsidP="00D42CF4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℟. PER LA GLORIA DEL TUO NOME, ASCOLTACI, SIGNORE.</w:t>
      </w:r>
    </w:p>
    <w:p w14:paraId="4FB7F8D0" w14:textId="77777777" w:rsidR="00D42CF4" w:rsidRPr="00813119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la santa Chiesa, partecipe della missione profetica di Cristo:</w:t>
      </w:r>
    </w:p>
    <w:p w14:paraId="5FD1323B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animata dallo Spirito Santo,</w:t>
      </w:r>
    </w:p>
    <w:p w14:paraId="7780E622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indichi con franchezza le vie della verità e dell’amore.</w:t>
      </w:r>
    </w:p>
    <w:p w14:paraId="2709AB5A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38FF5F0E" w14:textId="77777777" w:rsidR="00D42CF4" w:rsidRPr="00813119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i vescovi, i presbiteri e i diaconi:</w:t>
      </w:r>
    </w:p>
    <w:p w14:paraId="37EE813D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ravvivando la grazia dell’Ordinazione,</w:t>
      </w:r>
    </w:p>
    <w:p w14:paraId="53E0E33E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siano gioiosi annunciatori della parola di vita.</w:t>
      </w:r>
    </w:p>
    <w:p w14:paraId="757A9271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7A50FFD8" w14:textId="77777777" w:rsidR="00D42CF4" w:rsidRPr="00813119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i governanti:</w:t>
      </w:r>
    </w:p>
    <w:p w14:paraId="1073F8FC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con integrità e saggezza</w:t>
      </w:r>
    </w:p>
    <w:p w14:paraId="4C23843C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operino scelte a favore dell’autentico bene comune,</w:t>
      </w:r>
    </w:p>
    <w:p w14:paraId="0994BD7A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della giustizia e della pace.</w:t>
      </w:r>
    </w:p>
    <w:p w14:paraId="2A35B655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69A09984" w14:textId="77777777" w:rsidR="00D42CF4" w:rsidRPr="00813119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coloro che sono provati dalla malattia</w:t>
      </w:r>
    </w:p>
    <w:p w14:paraId="512E5776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e da qualsiasi genere di tribolazione:</w:t>
      </w:r>
    </w:p>
    <w:p w14:paraId="79DE2307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trovino consolazione</w:t>
      </w:r>
    </w:p>
    <w:p w14:paraId="59F2C997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nelle amorevoli premure dei fratelli.</w:t>
      </w:r>
    </w:p>
    <w:p w14:paraId="522C7E0C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0FEC642F" w14:textId="77777777" w:rsidR="00D42CF4" w:rsidRPr="00813119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noi tutti:</w:t>
      </w:r>
    </w:p>
    <w:p w14:paraId="7ACC2009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docili allo Spirito</w:t>
      </w:r>
    </w:p>
    <w:p w14:paraId="03F5E59F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possiamo crescere nella conoscenza del mistero di Cristo,</w:t>
      </w:r>
    </w:p>
    <w:p w14:paraId="0B76AB0E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mite e umile di cuore, ed esprimerla nella carità.</w:t>
      </w:r>
    </w:p>
    <w:p w14:paraId="628CE497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522A7103" w14:textId="77777777" w:rsidR="00D42CF4" w:rsidRPr="00813119" w:rsidRDefault="00D42CF4" w:rsidP="00D42CF4">
      <w:pPr>
        <w:suppressAutoHyphens/>
        <w:spacing w:before="567"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Signore,</w:t>
      </w:r>
    </w:p>
    <w:p w14:paraId="413E591B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che hai promesso beni invisibili</w:t>
      </w:r>
    </w:p>
    <w:p w14:paraId="0FED328F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a coloro che accolgono la tua parola,</w:t>
      </w:r>
    </w:p>
    <w:p w14:paraId="19B951F2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illumina i nostri cuori</w:t>
      </w:r>
    </w:p>
    <w:p w14:paraId="75897B04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lastRenderedPageBreak/>
        <w:t>perché sappiamo conoscere e realizzare</w:t>
      </w:r>
    </w:p>
    <w:p w14:paraId="36413AF2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ciò che ti è gradito.</w:t>
      </w:r>
    </w:p>
    <w:p w14:paraId="7F7F1E5E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Per Cristo nostro Signore.</w:t>
      </w:r>
    </w:p>
    <w:p w14:paraId="4ABCEECA" w14:textId="77777777" w:rsidR="00D42CF4" w:rsidRPr="00813119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℟. Amen.</w:t>
      </w:r>
    </w:p>
    <w:p w14:paraId="149FAF0E" w14:textId="5A02DFE3" w:rsidR="00D42CF4" w:rsidRPr="00D42CF4" w:rsidRDefault="00D42CF4" w:rsidP="00813119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28"/>
          <w:szCs w:val="28"/>
          <w:lang w:eastAsia="zh-CN" w:bidi="hi-IN"/>
          <w14:ligatures w14:val="none"/>
        </w:rPr>
      </w:pPr>
      <w:r w:rsidRPr="00813119">
        <w:rPr>
          <w:rFonts w:ascii="Times New Roman" w:eastAsia="Noto Serif CJK SC" w:hAnsi="Times New Roman" w:cs="Times New Roman"/>
          <w:kern w:val="0"/>
          <w:sz w:val="32"/>
          <w:szCs w:val="32"/>
          <w:lang w:eastAsia="zh-CN" w:bidi="hi-IN"/>
          <w14:ligatures w14:val="none"/>
        </w:rPr>
        <w:br w:type="page"/>
      </w:r>
    </w:p>
    <w:p w14:paraId="3A60FAE1" w14:textId="77777777" w:rsidR="004D5281" w:rsidRPr="00D42CF4" w:rsidRDefault="004D5281">
      <w:pPr>
        <w:rPr>
          <w:rFonts w:ascii="Times New Roman" w:hAnsi="Times New Roman" w:cs="Times New Roman"/>
          <w:sz w:val="28"/>
          <w:szCs w:val="28"/>
        </w:rPr>
      </w:pPr>
    </w:p>
    <w:sectPr w:rsidR="004D5281" w:rsidRPr="00D42CF4" w:rsidSect="00D42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F4"/>
    <w:rsid w:val="004D5281"/>
    <w:rsid w:val="00516204"/>
    <w:rsid w:val="00813119"/>
    <w:rsid w:val="00B4306D"/>
    <w:rsid w:val="00D42CF4"/>
    <w:rsid w:val="00D8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BA06"/>
  <w15:chartTrackingRefBased/>
  <w15:docId w15:val="{F6DBB485-58F3-4F07-A117-6C13DE8B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2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2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2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2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2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2C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2C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2C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2C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2C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2C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2C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2C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2C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2C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2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2</cp:revision>
  <dcterms:created xsi:type="dcterms:W3CDTF">2026-06-24T10:18:00Z</dcterms:created>
  <dcterms:modified xsi:type="dcterms:W3CDTF">2026-06-24T10:21:00Z</dcterms:modified>
</cp:coreProperties>
</file>