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048F" w14:textId="77777777" w:rsidR="00352397" w:rsidRDefault="00352397" w:rsidP="00352397">
      <w:pPr>
        <w:suppressAutoHyphens/>
        <w:spacing w:before="680" w:after="0" w:line="240" w:lineRule="auto"/>
        <w:ind w:left="567"/>
        <w:jc w:val="center"/>
        <w:rPr>
          <w:rFonts w:ascii="Times New Roman" w:eastAsia="Noto Serif CJK SC" w:hAnsi="Times New Roman"/>
          <w:smallCap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mallCaps/>
          <w:sz w:val="32"/>
          <w:szCs w:val="32"/>
          <w:lang w:eastAsia="zh-CN" w:bidi="hi-IN"/>
          <w14:ligatures w14:val="none"/>
        </w:rPr>
        <w:t>Tempo Ordinario XIX</w:t>
      </w:r>
    </w:p>
    <w:p w14:paraId="2BBBB0A0" w14:textId="77777777" w:rsidR="00352397" w:rsidRDefault="00352397" w:rsidP="00352397">
      <w:pPr>
        <w:suppressAutoHyphens/>
        <w:spacing w:before="283" w:after="0" w:line="240" w:lineRule="auto"/>
        <w:ind w:left="567"/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>Alla scuola della parola di Dio e illuminati dallo Spirito,</w:t>
      </w:r>
    </w:p>
    <w:p w14:paraId="5A73B953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>eleviamo la nostra supplica,</w:t>
      </w:r>
    </w:p>
    <w:p w14:paraId="24997EC5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>in comunione con tutti i nostri fratelli nella fede.</w:t>
      </w:r>
    </w:p>
    <w:p w14:paraId="2FA10856" w14:textId="77777777" w:rsidR="00352397" w:rsidRDefault="00352397" w:rsidP="00352397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>℟. SALVA IL TUO POPOLO, SIGNORE.</w:t>
      </w:r>
    </w:p>
    <w:p w14:paraId="4FC98AA2" w14:textId="77777777" w:rsidR="00352397" w:rsidRDefault="00352397" w:rsidP="00352397">
      <w:pPr>
        <w:suppressAutoHyphens/>
        <w:spacing w:before="283"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Assisti con il tuo Spirito la santa Chiesa:</w:t>
      </w:r>
    </w:p>
    <w:p w14:paraId="01D835F5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donale di crescere nella fede e nella carità,</w:t>
      </w:r>
    </w:p>
    <w:p w14:paraId="5E9AA7F5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e di irradiare il fuoco d’amore</w:t>
      </w:r>
    </w:p>
    <w:p w14:paraId="6E2A456F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che il tuo Figlio unigenito è venuto a portare sulla terra.</w:t>
      </w:r>
    </w:p>
    <w:p w14:paraId="66B6A596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Noi ti preghiamo. ℟.</w:t>
      </w:r>
    </w:p>
    <w:p w14:paraId="07FB6BD9" w14:textId="77777777" w:rsidR="00352397" w:rsidRDefault="00352397" w:rsidP="00352397">
      <w:pPr>
        <w:suppressAutoHyphens/>
        <w:spacing w:before="283"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Illumina le menti di coloro che guidano le sorti dei popoli:</w:t>
      </w:r>
    </w:p>
    <w:p w14:paraId="53651D14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superata ogni barriera culturale o etnica,</w:t>
      </w:r>
    </w:p>
    <w:p w14:paraId="69195969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si adoperino per costruire insieme un futuro di giustizia e di pace.</w:t>
      </w:r>
    </w:p>
    <w:p w14:paraId="0C88067C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Noi ti preghiamo. ℟.</w:t>
      </w:r>
    </w:p>
    <w:p w14:paraId="596D87C1" w14:textId="77777777" w:rsidR="00352397" w:rsidRDefault="00352397" w:rsidP="00352397">
      <w:pPr>
        <w:suppressAutoHyphens/>
        <w:spacing w:before="283"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Guarda con bontà a tutti i giovani assetati di luce e di amore:</w:t>
      </w:r>
    </w:p>
    <w:p w14:paraId="59FDE69B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accompagnali a scoprire nel Signore Gesù</w:t>
      </w:r>
    </w:p>
    <w:p w14:paraId="7C84ACEF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la sorgente della vera gioia e della donazione di sé.</w:t>
      </w:r>
    </w:p>
    <w:p w14:paraId="08EB4ADB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Noi ti preghiamo. ℟.</w:t>
      </w:r>
    </w:p>
    <w:p w14:paraId="45A37B1D" w14:textId="77777777" w:rsidR="00352397" w:rsidRDefault="00352397" w:rsidP="00352397">
      <w:pPr>
        <w:suppressAutoHyphens/>
        <w:spacing w:before="283"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Conforta gli infermi:</w:t>
      </w:r>
    </w:p>
    <w:p w14:paraId="2BB6F349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concedi loro di trovare pace nella tua volontà,</w:t>
      </w:r>
    </w:p>
    <w:p w14:paraId="249FF2A4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forza e medicina nei sacramenti del tuo amore,</w:t>
      </w:r>
    </w:p>
    <w:p w14:paraId="272C3D1F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consolazione e gioia nella carità dei fratelli.</w:t>
      </w:r>
    </w:p>
    <w:p w14:paraId="673182EF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Noi ti preghiamo. ℟.</w:t>
      </w:r>
    </w:p>
    <w:p w14:paraId="7178FF43" w14:textId="77777777" w:rsidR="00352397" w:rsidRDefault="00352397" w:rsidP="00352397">
      <w:pPr>
        <w:suppressAutoHyphens/>
        <w:spacing w:before="283"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Ricordati di noi tutti:</w:t>
      </w:r>
    </w:p>
    <w:p w14:paraId="49E59185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donaci la grazia di una fede profonda</w:t>
      </w:r>
    </w:p>
    <w:p w14:paraId="070C6F9D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e uno spirito di autentica orazione, umile e perseverante.</w:t>
      </w:r>
    </w:p>
    <w:p w14:paraId="03229AC7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Noi ti preghiamo. ℟.</w:t>
      </w:r>
    </w:p>
    <w:p w14:paraId="6198755F" w14:textId="77777777" w:rsidR="00352397" w:rsidRDefault="00352397" w:rsidP="00352397">
      <w:pPr>
        <w:suppressAutoHyphens/>
        <w:spacing w:before="680" w:after="0" w:line="240" w:lineRule="auto"/>
        <w:ind w:left="567"/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>O Padre, accogli le nostre suppliche</w:t>
      </w:r>
    </w:p>
    <w:p w14:paraId="30DB9661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>e purifica il nostro cuore,</w:t>
      </w:r>
    </w:p>
    <w:p w14:paraId="7324E20C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>perché si rinnovi in noi la gioia e il desiderio di amarti.</w:t>
      </w:r>
    </w:p>
    <w:p w14:paraId="6900EC41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b/>
          <w:bCs/>
          <w:sz w:val="32"/>
          <w:szCs w:val="32"/>
          <w:lang w:eastAsia="zh-CN" w:bidi="hi-IN"/>
          <w14:ligatures w14:val="none"/>
        </w:rPr>
        <w:t>Per Cristo nostro Signore.</w:t>
      </w:r>
    </w:p>
    <w:p w14:paraId="63746A3B" w14:textId="77777777" w:rsidR="00352397" w:rsidRDefault="00352397" w:rsidP="00352397">
      <w:pPr>
        <w:suppressAutoHyphens/>
        <w:spacing w:after="0" w:line="240" w:lineRule="auto"/>
        <w:ind w:left="567"/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</w:pPr>
      <w:r>
        <w:rPr>
          <w:rFonts w:ascii="Times New Roman" w:eastAsia="Noto Serif CJK SC" w:hAnsi="Times New Roman"/>
          <w:sz w:val="32"/>
          <w:szCs w:val="32"/>
          <w:lang w:eastAsia="zh-CN" w:bidi="hi-IN"/>
          <w14:ligatures w14:val="none"/>
        </w:rPr>
        <w:t>℟. Amen.</w:t>
      </w:r>
    </w:p>
    <w:p w14:paraId="34FFA322" w14:textId="77777777" w:rsidR="004D5281" w:rsidRDefault="004D5281"/>
    <w:sectPr w:rsidR="004D5281" w:rsidSect="00352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97"/>
    <w:rsid w:val="00352397"/>
    <w:rsid w:val="004D5281"/>
    <w:rsid w:val="006D795E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47C1"/>
  <w15:chartTrackingRefBased/>
  <w15:docId w15:val="{4B6B4CCA-453F-456D-9626-78A7B26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2397"/>
    <w:pPr>
      <w:spacing w:line="256" w:lineRule="auto"/>
    </w:pPr>
    <w:rPr>
      <w:rFonts w:ascii="Aptos" w:eastAsia="Aptos" w:hAnsi="Aptos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23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23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23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23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23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239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239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239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239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2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2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2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23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23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23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23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23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23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2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2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2397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2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2397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23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239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nfasiintensa">
    <w:name w:val="Intense Emphasis"/>
    <w:basedOn w:val="Carpredefinitoparagrafo"/>
    <w:uiPriority w:val="21"/>
    <w:qFormat/>
    <w:rsid w:val="003523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2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23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23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2025-08-05T15:08:00Z</dcterms:created>
  <dcterms:modified xsi:type="dcterms:W3CDTF">2025-08-05T15:09:00Z</dcterms:modified>
</cp:coreProperties>
</file>