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01D8" w14:textId="77777777" w:rsidR="001F29F9" w:rsidRDefault="001F29F9" w:rsidP="001F29F9">
      <w:pPr>
        <w:ind w:left="283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XIV DOMENICA DEL TEMPO ORDINARIO ANNO C</w:t>
      </w:r>
    </w:p>
    <w:p w14:paraId="47138306" w14:textId="77777777" w:rsidR="001F29F9" w:rsidRDefault="001F29F9" w:rsidP="001F29F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PREGHIERA DEI FEDELI     </w:t>
      </w:r>
    </w:p>
    <w:p w14:paraId="529668ED" w14:textId="77777777" w:rsidR="001F29F9" w:rsidRDefault="001F29F9" w:rsidP="001F29F9">
      <w:pPr>
        <w:jc w:val="center"/>
      </w:pPr>
      <w:r>
        <w:rPr>
          <w:rFonts w:ascii="Times New Roman" w:hAnsi="Times New Roman"/>
          <w:sz w:val="32"/>
          <w:szCs w:val="32"/>
        </w:rPr>
        <w:t xml:space="preserve">     </w:t>
      </w:r>
    </w:p>
    <w:p w14:paraId="6E1D5F3F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Fratelli e sorelle, ora preghiamo il Signore. </w:t>
      </w:r>
    </w:p>
    <w:p w14:paraId="4C2D084E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Dopo aver ascoltato la Parola di Dio, mettiamoci in ascolto </w:t>
      </w:r>
    </w:p>
    <w:p w14:paraId="20635B80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delle miserie e delle povertà del mondo. </w:t>
      </w:r>
    </w:p>
    <w:p w14:paraId="620D4E12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Supplichiamo il Padre, perché anche su di esse si possa udire presto </w:t>
      </w:r>
    </w:p>
    <w:p w14:paraId="43E702FE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la parola del Maestro, </w:t>
      </w:r>
    </w:p>
    <w:p w14:paraId="781CE403" w14:textId="3378FF4D" w:rsidR="00AE262C" w:rsidRPr="00AE262C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che proclama che oggi la parola di salvezza si è realizzata. </w:t>
      </w:r>
    </w:p>
    <w:p w14:paraId="25956CAC" w14:textId="77777777" w:rsidR="001F29F9" w:rsidRPr="001F29F9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</w:p>
    <w:p w14:paraId="7076B728" w14:textId="77777777" w:rsidR="001F29F9" w:rsidRDefault="001F29F9" w:rsidP="001F29F9">
      <w:pPr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Preghiamo insieme e diciamo:</w:t>
      </w:r>
    </w:p>
    <w:p w14:paraId="35521300" w14:textId="714DB9FE" w:rsidR="008E174F" w:rsidRDefault="008E174F" w:rsidP="001F29F9">
      <w:pPr>
        <w:ind w:left="567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74F">
        <w:rPr>
          <w:rFonts w:ascii="Times New Roman" w:hAnsi="Times New Roman"/>
          <w:b/>
          <w:bCs/>
          <w:sz w:val="28"/>
          <w:szCs w:val="28"/>
        </w:rPr>
        <w:t xml:space="preserve">NON RESTARE IN SILENZIO, SIGNORE! </w:t>
      </w:r>
    </w:p>
    <w:p w14:paraId="3C50A76C" w14:textId="77777777" w:rsidR="001F29F9" w:rsidRDefault="001F29F9" w:rsidP="009F35F6">
      <w:pPr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14:paraId="1C6CDB67" w14:textId="1E721723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Per coloro che Dio ha chiamato </w:t>
      </w:r>
    </w:p>
    <w:p w14:paraId="1729C05C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>ad annunciare la sua parola agli uomini:</w:t>
      </w:r>
    </w:p>
    <w:p w14:paraId="37C536E7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non si spaventino davanti ai nemici del Vangelo, </w:t>
      </w:r>
    </w:p>
    <w:p w14:paraId="23D81F93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non si abbattano se la loro missione è incompresa o rifiutata; </w:t>
      </w:r>
    </w:p>
    <w:p w14:paraId="48BAB76C" w14:textId="77777777" w:rsid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>confidino solo nella salvezza di Dio che li ha chiamati e inviati</w:t>
      </w:r>
      <w:r>
        <w:rPr>
          <w:rFonts w:ascii="Times New Roman" w:hAnsi="Times New Roman"/>
          <w:sz w:val="28"/>
          <w:szCs w:val="28"/>
        </w:rPr>
        <w:t>.</w:t>
      </w:r>
    </w:p>
    <w:p w14:paraId="35401435" w14:textId="3E1B747D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F35F6">
        <w:rPr>
          <w:rFonts w:ascii="Times New Roman" w:hAnsi="Times New Roman"/>
          <w:sz w:val="28"/>
          <w:szCs w:val="28"/>
        </w:rPr>
        <w:t>reghiamo.</w:t>
      </w:r>
    </w:p>
    <w:p w14:paraId="76540BDE" w14:textId="77777777" w:rsidR="009F35F6" w:rsidRPr="009F35F6" w:rsidRDefault="009F35F6" w:rsidP="009F35F6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115842F4" w14:textId="1B1A641C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Per quanti faticano a credere in un Gesù umile, </w:t>
      </w:r>
    </w:p>
    <w:p w14:paraId="020D5580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che sceglie di annunciare la parola di Dio </w:t>
      </w:r>
    </w:p>
    <w:p w14:paraId="5495AE38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>piuttosto che stupire con i miracoli:</w:t>
      </w:r>
    </w:p>
    <w:p w14:paraId="0D498652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il Signore non li lasci illudere dai miti del mondo, </w:t>
      </w:r>
    </w:p>
    <w:p w14:paraId="58B2B873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ma li orienti a seguire il suo Figlio </w:t>
      </w:r>
    </w:p>
    <w:p w14:paraId="58D53DF9" w14:textId="77777777" w:rsid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>sulle strade del vero amore e della vera libertà</w:t>
      </w:r>
      <w:r>
        <w:rPr>
          <w:rFonts w:ascii="Times New Roman" w:hAnsi="Times New Roman"/>
          <w:sz w:val="28"/>
          <w:szCs w:val="28"/>
        </w:rPr>
        <w:t>.</w:t>
      </w:r>
    </w:p>
    <w:p w14:paraId="5B5B0A9D" w14:textId="07B75FF6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F35F6">
        <w:rPr>
          <w:rFonts w:ascii="Times New Roman" w:hAnsi="Times New Roman"/>
          <w:sz w:val="28"/>
          <w:szCs w:val="28"/>
        </w:rPr>
        <w:t>reghiamo.</w:t>
      </w:r>
    </w:p>
    <w:p w14:paraId="4EB30605" w14:textId="77777777" w:rsidR="009F35F6" w:rsidRPr="009F35F6" w:rsidRDefault="009F35F6" w:rsidP="009F35F6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44FAD79D" w14:textId="1B6D793B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Perché nelle famiglie e nei giovani </w:t>
      </w:r>
    </w:p>
    <w:p w14:paraId="662E8E28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non si spenga la logica del dono, </w:t>
      </w:r>
    </w:p>
    <w:p w14:paraId="2310727E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e donare e generare vita significhi scegliere </w:t>
      </w:r>
    </w:p>
    <w:p w14:paraId="49051D12" w14:textId="35A36A0C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>la via di un futuro sostenibile per un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mondo </w:t>
      </w:r>
      <w:r w:rsidRPr="009F35F6">
        <w:rPr>
          <w:rFonts w:ascii="Times New Roman" w:hAnsi="Times New Roman"/>
          <w:sz w:val="28"/>
          <w:szCs w:val="28"/>
        </w:rPr>
        <w:t xml:space="preserve"> che</w:t>
      </w:r>
      <w:proofErr w:type="gramEnd"/>
      <w:r w:rsidRPr="009F35F6">
        <w:rPr>
          <w:rFonts w:ascii="Times New Roman" w:hAnsi="Times New Roman"/>
          <w:sz w:val="28"/>
          <w:szCs w:val="28"/>
        </w:rPr>
        <w:t xml:space="preserve"> si rinnova</w:t>
      </w:r>
      <w:r>
        <w:rPr>
          <w:rFonts w:ascii="Times New Roman" w:hAnsi="Times New Roman"/>
          <w:sz w:val="28"/>
          <w:szCs w:val="28"/>
        </w:rPr>
        <w:t>.</w:t>
      </w:r>
    </w:p>
    <w:p w14:paraId="64391873" w14:textId="748C9ED8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F35F6">
        <w:rPr>
          <w:rFonts w:ascii="Times New Roman" w:hAnsi="Times New Roman"/>
          <w:sz w:val="28"/>
          <w:szCs w:val="28"/>
        </w:rPr>
        <w:t>reghiamo.</w:t>
      </w:r>
    </w:p>
    <w:p w14:paraId="7D6BD69B" w14:textId="77777777" w:rsidR="009F35F6" w:rsidRPr="009F35F6" w:rsidRDefault="009F35F6" w:rsidP="009F35F6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2D14E88D" w14:textId="090E3D5A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>Per noi che abbiamo ascoltato l’inno alla carità:</w:t>
      </w:r>
    </w:p>
    <w:p w14:paraId="162A46F6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perché ci ricordiamo bene che, alla fine della vita, </w:t>
      </w:r>
    </w:p>
    <w:p w14:paraId="6EF107C2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saremo giudicati non sull’intelligenza, il prestigio </w:t>
      </w:r>
    </w:p>
    <w:p w14:paraId="2FC386C1" w14:textId="5D4BD2B0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la ricchezza, </w:t>
      </w:r>
    </w:p>
    <w:p w14:paraId="7B155587" w14:textId="77777777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 xml:space="preserve">ma sull’amore col quale avremo trasformato </w:t>
      </w:r>
    </w:p>
    <w:p w14:paraId="207FA475" w14:textId="77777777" w:rsid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9F35F6">
        <w:rPr>
          <w:rFonts w:ascii="Times New Roman" w:hAnsi="Times New Roman"/>
          <w:sz w:val="28"/>
          <w:szCs w:val="28"/>
        </w:rPr>
        <w:t>la nostra esistenza in dono gratuito</w:t>
      </w:r>
      <w:r>
        <w:rPr>
          <w:rFonts w:ascii="Times New Roman" w:hAnsi="Times New Roman"/>
          <w:sz w:val="28"/>
          <w:szCs w:val="28"/>
        </w:rPr>
        <w:t>.</w:t>
      </w:r>
    </w:p>
    <w:p w14:paraId="7C7F1DD1" w14:textId="0F219783" w:rsidR="009F35F6" w:rsidRPr="009F35F6" w:rsidRDefault="009F35F6" w:rsidP="009F35F6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F35F6">
        <w:rPr>
          <w:rFonts w:ascii="Times New Roman" w:hAnsi="Times New Roman"/>
          <w:sz w:val="28"/>
          <w:szCs w:val="28"/>
        </w:rPr>
        <w:t>reghiamo.</w:t>
      </w:r>
    </w:p>
    <w:p w14:paraId="4743ED1E" w14:textId="77777777" w:rsidR="009F35F6" w:rsidRDefault="009F35F6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714FCBC5" w14:textId="77777777" w:rsidR="009F35F6" w:rsidRDefault="009F35F6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1B8B73BA" w14:textId="77777777" w:rsidR="009F35F6" w:rsidRDefault="009F35F6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73A3A6B0" w14:textId="16BE3F34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lastRenderedPageBreak/>
        <w:t xml:space="preserve">O Dio, </w:t>
      </w:r>
    </w:p>
    <w:p w14:paraId="47D96AC1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che nel tuo Figlio fatto uomo </w:t>
      </w:r>
    </w:p>
    <w:p w14:paraId="322A2F70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ci hai detto tutto e ci hai dato tutto, </w:t>
      </w:r>
    </w:p>
    <w:p w14:paraId="74C58213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poiché nel disegno della tua provvidenza </w:t>
      </w:r>
    </w:p>
    <w:p w14:paraId="442D7190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tu hai bisogno anche degli uomini per rivelarti </w:t>
      </w:r>
    </w:p>
    <w:p w14:paraId="73711674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e resti muto senza la nostra voce, </w:t>
      </w:r>
    </w:p>
    <w:p w14:paraId="63695DC3" w14:textId="1E6A69FF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rendici degni annunciatori e testimoni della parola che salva. </w:t>
      </w:r>
    </w:p>
    <w:p w14:paraId="4DB385F0" w14:textId="106A91D5" w:rsidR="00AE262C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>Per Cristo nostro Signore.</w:t>
      </w:r>
    </w:p>
    <w:p w14:paraId="7F4EE309" w14:textId="77777777" w:rsidR="008E174F" w:rsidRDefault="008E174F" w:rsidP="008E174F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Amen</w:t>
      </w:r>
    </w:p>
    <w:p w14:paraId="03BD1825" w14:textId="77777777" w:rsidR="00AE262C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14:paraId="6B7D7A4F" w14:textId="2E0F2004" w:rsidR="00AE262C" w:rsidRPr="008E174F" w:rsidRDefault="00AE262C" w:rsidP="00ED4DA3">
      <w:pPr>
        <w:ind w:right="567"/>
        <w:jc w:val="both"/>
        <w:rPr>
          <w:rFonts w:ascii="Times New Roman" w:hAnsi="Times New Roman"/>
          <w:bCs/>
          <w:sz w:val="28"/>
          <w:szCs w:val="28"/>
        </w:rPr>
      </w:pPr>
      <w:r w:rsidRPr="008E174F">
        <w:rPr>
          <w:rFonts w:ascii="Times New Roman" w:hAnsi="Times New Roman"/>
          <w:bCs/>
          <w:sz w:val="28"/>
          <w:szCs w:val="28"/>
        </w:rPr>
        <w:t>oppure:</w:t>
      </w:r>
    </w:p>
    <w:p w14:paraId="75C9EE4D" w14:textId="763F0A5D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O Dio, che nella vocazione battesimale</w:t>
      </w:r>
    </w:p>
    <w:p w14:paraId="5EC806C4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ci chiami ad essere pienamente disponibili</w:t>
      </w:r>
    </w:p>
    <w:p w14:paraId="3AB884B7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all’annunzio del tuo Regno,</w:t>
      </w:r>
    </w:p>
    <w:p w14:paraId="53C82F74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donaci il coraggio apostolico e la libertà evangelica,</w:t>
      </w:r>
    </w:p>
    <w:p w14:paraId="41D16037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perché rendiamo presente in ogni ambiente di vita</w:t>
      </w:r>
    </w:p>
    <w:p w14:paraId="1864E71D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la tua Parola di amore e di pace.</w:t>
      </w:r>
    </w:p>
    <w:p w14:paraId="720301CC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Per Cristo nostro Signore.</w:t>
      </w:r>
    </w:p>
    <w:p w14:paraId="6C5E45A2" w14:textId="77777777" w:rsidR="001F29F9" w:rsidRDefault="001F29F9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Amen</w:t>
      </w:r>
    </w:p>
    <w:p w14:paraId="77A243AC" w14:textId="77777777" w:rsidR="004C1FDF" w:rsidRDefault="004C1FDF" w:rsidP="001F29F9"/>
    <w:sectPr w:rsidR="004C1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2496"/>
    <w:multiLevelType w:val="hybridMultilevel"/>
    <w:tmpl w:val="A030C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A1B30"/>
    <w:multiLevelType w:val="hybridMultilevel"/>
    <w:tmpl w:val="7018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799942DB"/>
    <w:multiLevelType w:val="hybridMultilevel"/>
    <w:tmpl w:val="D0E470EE"/>
    <w:lvl w:ilvl="0" w:tplc="151AC4D6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664899">
    <w:abstractNumId w:val="3"/>
  </w:num>
  <w:num w:numId="2" w16cid:durableId="1412462265">
    <w:abstractNumId w:val="0"/>
  </w:num>
  <w:num w:numId="3" w16cid:durableId="436220563">
    <w:abstractNumId w:val="2"/>
  </w:num>
  <w:num w:numId="4" w16cid:durableId="923731400">
    <w:abstractNumId w:val="4"/>
  </w:num>
  <w:num w:numId="5" w16cid:durableId="140352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F9"/>
    <w:rsid w:val="001F29F9"/>
    <w:rsid w:val="004C1FDF"/>
    <w:rsid w:val="008E174F"/>
    <w:rsid w:val="009A0A43"/>
    <w:rsid w:val="009F35F6"/>
    <w:rsid w:val="00A1307E"/>
    <w:rsid w:val="00AE262C"/>
    <w:rsid w:val="00ED4DA3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F67C"/>
  <w15:docId w15:val="{47B855CB-9950-4A3D-8D1B-3EC939F7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2025-06-26T07:59:00Z</dcterms:created>
  <dcterms:modified xsi:type="dcterms:W3CDTF">2025-06-26T07:59:00Z</dcterms:modified>
</cp:coreProperties>
</file>