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BB17" w14:textId="77777777" w:rsidR="00D27193" w:rsidRPr="00D27193" w:rsidRDefault="00D27193" w:rsidP="006D3174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D27193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«Abbi cura di lui».</w:t>
      </w:r>
    </w:p>
    <w:p w14:paraId="1A450CB6" w14:textId="68A72623" w:rsidR="004D5281" w:rsidRPr="00D27193" w:rsidRDefault="00C26E06" w:rsidP="006D31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7193">
        <w:rPr>
          <w:rFonts w:ascii="Times New Roman" w:hAnsi="Times New Roman" w:cs="Times New Roman"/>
          <w:b/>
          <w:bCs/>
          <w:sz w:val="32"/>
          <w:szCs w:val="32"/>
        </w:rPr>
        <w:t>LA COMUNIONE NELLE CASE DEI MALATI</w:t>
      </w:r>
    </w:p>
    <w:p w14:paraId="6F6F032D" w14:textId="10D9B5DC" w:rsidR="00D27193" w:rsidRPr="00D27193" w:rsidRDefault="00D27193" w:rsidP="006D31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26A9A" w14:textId="50E0107A" w:rsidR="00D27193" w:rsidRPr="00D27193" w:rsidRDefault="00D27193" w:rsidP="00D271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malattia fa parte della nostra esperienza umana. Ma essa può diventare disumana se è vissuta nell’isolamento e nell’abbandono, se non è accompagnata dalla cura e dalla compassione. Quando si cammina insieme, è normale che qualcuno si senta male, debba fermarsi per la stanchezza o per qualche incidente di percorso. È lì, in quei momenti, che si vede come stiamo camminando: se è veramente un camminare insieme, o se si sta sulla stessa strada ma ciascuno per conto proprio, badando ai propri interessi e lasciando che gli altri “si</w:t>
      </w:r>
      <w:r w:rsidRPr="00D27193">
        <w:rPr>
          <w:rFonts w:ascii="Times New Roman" w:hAnsi="Times New Roman" w:cs="Times New Roman"/>
          <w:b/>
          <w:bCs/>
          <w:sz w:val="24"/>
          <w:szCs w:val="24"/>
        </w:rPr>
        <w:t xml:space="preserve"> arrangino”</w:t>
      </w:r>
    </w:p>
    <w:p w14:paraId="3EE50471" w14:textId="68D5360A" w:rsidR="00D27193" w:rsidRPr="00D27193" w:rsidRDefault="00D27193" w:rsidP="00D2719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>(Papa Francesco, Messaggio per la Giornata Mondiale del malato 2023).</w:t>
      </w:r>
    </w:p>
    <w:p w14:paraId="360A736D" w14:textId="77777777" w:rsidR="006D3174" w:rsidRPr="00D27193" w:rsidRDefault="006D3174" w:rsidP="006D31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506C7C" w14:textId="77777777" w:rsidR="00985BC5" w:rsidRDefault="00985BC5">
      <w:pPr>
        <w:rPr>
          <w:rFonts w:ascii="Times New Roman" w:hAnsi="Times New Roman" w:cs="Times New Roman"/>
          <w:sz w:val="24"/>
          <w:szCs w:val="24"/>
        </w:rPr>
      </w:pPr>
    </w:p>
    <w:p w14:paraId="5FCFAA9A" w14:textId="77777777" w:rsidR="00985BC5" w:rsidRPr="00985BC5" w:rsidRDefault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Aver cura della fede, un atto di amore!</w:t>
      </w:r>
    </w:p>
    <w:p w14:paraId="2E675302" w14:textId="77777777" w:rsidR="00985BC5" w:rsidRDefault="00985BC5">
      <w:pPr>
        <w:rPr>
          <w:rFonts w:ascii="Times New Roman" w:hAnsi="Times New Roman" w:cs="Times New Roman"/>
          <w:sz w:val="24"/>
          <w:szCs w:val="24"/>
        </w:rPr>
      </w:pPr>
    </w:p>
    <w:p w14:paraId="6FA153E9" w14:textId="3CD0B973" w:rsidR="00C26E06" w:rsidRPr="00D27193" w:rsidRDefault="006D3174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 xml:space="preserve">Nella nostra vita o nella vita dei nostri cari, </w:t>
      </w:r>
      <w:r w:rsidR="00D27193" w:rsidRPr="00D27193">
        <w:rPr>
          <w:rFonts w:ascii="Times New Roman" w:hAnsi="Times New Roman" w:cs="Times New Roman"/>
          <w:sz w:val="24"/>
          <w:szCs w:val="24"/>
        </w:rPr>
        <w:t>purtroppo</w:t>
      </w:r>
      <w:r w:rsidRPr="00D27193">
        <w:rPr>
          <w:rFonts w:ascii="Times New Roman" w:hAnsi="Times New Roman" w:cs="Times New Roman"/>
          <w:sz w:val="24"/>
          <w:szCs w:val="24"/>
        </w:rPr>
        <w:t xml:space="preserve">, può subentrare a </w:t>
      </w:r>
      <w:proofErr w:type="spellStart"/>
      <w:r w:rsidRPr="00D27193">
        <w:rPr>
          <w:rFonts w:ascii="Times New Roman" w:hAnsi="Times New Roman" w:cs="Times New Roman"/>
          <w:sz w:val="24"/>
          <w:szCs w:val="24"/>
        </w:rPr>
        <w:t>malattiae</w:t>
      </w:r>
      <w:proofErr w:type="spellEnd"/>
      <w:r w:rsidRPr="00D27193">
        <w:rPr>
          <w:rFonts w:ascii="Times New Roman" w:hAnsi="Times New Roman" w:cs="Times New Roman"/>
          <w:sz w:val="24"/>
          <w:szCs w:val="24"/>
        </w:rPr>
        <w:t xml:space="preserve"> la sofferenza. Tante persone hanno vissuto, nella loro vita, un </w:t>
      </w:r>
      <w:r w:rsidR="00D27193" w:rsidRPr="00D27193">
        <w:rPr>
          <w:rFonts w:ascii="Times New Roman" w:hAnsi="Times New Roman" w:cs="Times New Roman"/>
          <w:sz w:val="24"/>
          <w:szCs w:val="24"/>
        </w:rPr>
        <w:t>cammino</w:t>
      </w:r>
      <w:r w:rsidRPr="00D27193">
        <w:rPr>
          <w:rFonts w:ascii="Times New Roman" w:hAnsi="Times New Roman" w:cs="Times New Roman"/>
          <w:sz w:val="24"/>
          <w:szCs w:val="24"/>
        </w:rPr>
        <w:t xml:space="preserve"> di fede: hanno partecipato ogni Domenica alla Santa Messa, sono stati parte attiva della comunità cristiana, hanno contribuito all’ educazione nella fede dei loro figli.</w:t>
      </w:r>
    </w:p>
    <w:p w14:paraId="76789D97" w14:textId="0C4295AE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</w:p>
    <w:p w14:paraId="7174F65F" w14:textId="1A13A464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>Questi fratelli e sorelle, una volta ammalati oppure diventati anziani non hanno più la possibilità di andare a Messa e di partecipare alla vita della loro parrocchia. Rischiano di essere dimenticati.</w:t>
      </w:r>
    </w:p>
    <w:p w14:paraId="267E95B1" w14:textId="5CA52F85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</w:p>
    <w:p w14:paraId="481CE100" w14:textId="5B77156A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>Un primo grande gesto di attenzione e di amore, quando possibile, può essere quello di accompagnarli a Messa, in chiesa. Lo può fare un figlio, un vicino di casa, una persona che fa parte di una associazione: può essere davvero un grande gesto di amore!</w:t>
      </w:r>
    </w:p>
    <w:p w14:paraId="027D6751" w14:textId="1FF13FCE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</w:p>
    <w:p w14:paraId="05299038" w14:textId="49A1B461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>Quando questo non è possibile esistono altre attenzioni per occuparci anche della vita di fede dei nostri cari.</w:t>
      </w:r>
    </w:p>
    <w:p w14:paraId="5B91CF8B" w14:textId="6668C570" w:rsidR="006D3174" w:rsidRPr="00D27193" w:rsidRDefault="006D3174">
      <w:pPr>
        <w:rPr>
          <w:rFonts w:ascii="Times New Roman" w:hAnsi="Times New Roman" w:cs="Times New Roman"/>
          <w:sz w:val="24"/>
          <w:szCs w:val="24"/>
        </w:rPr>
      </w:pPr>
    </w:p>
    <w:p w14:paraId="5C6B3ADE" w14:textId="59BA074C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>Possiamo contattare il nostro parroco o uno dei sacerdoti o dei diaconi della parrocchia perché vengano a visitare i nostri cari ammalati.</w:t>
      </w:r>
    </w:p>
    <w:p w14:paraId="50B6E60B" w14:textId="13A4225E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</w:p>
    <w:p w14:paraId="1AC738FB" w14:textId="1C0A467E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t xml:space="preserve">Inoltre, possiamo chiedere che, anche ogni Domenica, il nostro caro (nonno, genitore, parente o amico) ammalato riceva in casa la Santa Comunione portata da u </w:t>
      </w:r>
      <w:proofErr w:type="spellStart"/>
      <w:r w:rsidRPr="00D27193">
        <w:rPr>
          <w:rFonts w:ascii="Times New Roman" w:hAnsi="Times New Roman" w:cs="Times New Roman"/>
          <w:sz w:val="24"/>
          <w:szCs w:val="24"/>
        </w:rPr>
        <w:t>nMinistro</w:t>
      </w:r>
      <w:proofErr w:type="spellEnd"/>
      <w:r w:rsidRPr="00D27193">
        <w:rPr>
          <w:rFonts w:ascii="Times New Roman" w:hAnsi="Times New Roman" w:cs="Times New Roman"/>
          <w:sz w:val="24"/>
          <w:szCs w:val="24"/>
        </w:rPr>
        <w:t xml:space="preserve"> straordinario della Santa Comunione.</w:t>
      </w:r>
    </w:p>
    <w:p w14:paraId="513F057F" w14:textId="79C2BC0A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</w:p>
    <w:p w14:paraId="3EB4C2D8" w14:textId="4CE85296" w:rsidR="00D27193" w:rsidRDefault="00D27193">
      <w:pPr>
        <w:rPr>
          <w:rFonts w:ascii="Times New Roman" w:hAnsi="Times New Roman" w:cs="Times New Roman"/>
          <w:sz w:val="24"/>
          <w:szCs w:val="24"/>
        </w:rPr>
      </w:pPr>
      <w:r w:rsidRPr="00D27193">
        <w:rPr>
          <w:rFonts w:ascii="Times New Roman" w:hAnsi="Times New Roman" w:cs="Times New Roman"/>
          <w:sz w:val="24"/>
          <w:szCs w:val="24"/>
        </w:rPr>
        <w:lastRenderedPageBreak/>
        <w:t xml:space="preserve">Così scriveva Benedetto XVI, nell’ esortazione </w:t>
      </w:r>
      <w:proofErr w:type="spellStart"/>
      <w:r w:rsidRPr="00D27193">
        <w:rPr>
          <w:rFonts w:ascii="Times New Roman" w:hAnsi="Times New Roman" w:cs="Times New Roman"/>
          <w:sz w:val="24"/>
          <w:szCs w:val="24"/>
        </w:rPr>
        <w:t>Sacramentum</w:t>
      </w:r>
      <w:proofErr w:type="spellEnd"/>
      <w:r w:rsidRPr="00D2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93">
        <w:rPr>
          <w:rFonts w:ascii="Times New Roman" w:hAnsi="Times New Roman" w:cs="Times New Roman"/>
          <w:sz w:val="24"/>
          <w:szCs w:val="24"/>
        </w:rPr>
        <w:t>Charitatis</w:t>
      </w:r>
      <w:proofErr w:type="spellEnd"/>
      <w:r w:rsidRPr="00D27193">
        <w:rPr>
          <w:rFonts w:ascii="Times New Roman" w:hAnsi="Times New Roman" w:cs="Times New Roman"/>
          <w:sz w:val="24"/>
          <w:szCs w:val="24"/>
        </w:rPr>
        <w:t>, al numero 58::</w:t>
      </w:r>
    </w:p>
    <w:p w14:paraId="07B51CB0" w14:textId="77777777" w:rsidR="00985BC5" w:rsidRPr="00D27193" w:rsidRDefault="00985BC5">
      <w:pPr>
        <w:rPr>
          <w:rFonts w:ascii="Times New Roman" w:hAnsi="Times New Roman" w:cs="Times New Roman"/>
          <w:sz w:val="24"/>
          <w:szCs w:val="24"/>
        </w:rPr>
      </w:pPr>
    </w:p>
    <w:p w14:paraId="7698E34F" w14:textId="0A04E5AA" w:rsidR="00D27193" w:rsidRPr="00D27193" w:rsidRDefault="00D27193" w:rsidP="00D2719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71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Considerando la condizione di coloro che per motivi di salute o di età non possono recarsi nei luoghi di culto, vorrei richiamare l'attenzione di tutta la comunità ecclesiale sulla necessità pastorale di assicurare l'assistenza spirituale ai malati, a quelli che restano nelle proprie case o che si trovano in ospedale. Occorre fare in modo che questi nostri fratelli possano accostarsi con frequenza alla Comunione sacramentale. Rinforzando in tal modo il rapporto con Cristo crocifisso e risorto, potranno sentire la propria esistenza pienamente inserita nella vita e nella missione della Chiesa mediante l'offerta della propria sofferenza in unione col sacrificio di nostro Signore. Un'attenzione particolare deve essere riservata ai disabili; là dove la loro condizione lo permette, la comunità cristiana deve favorire la loro partecipazione alla celebrazione nel luogo di culto. </w:t>
      </w:r>
    </w:p>
    <w:p w14:paraId="46951254" w14:textId="5FECF196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</w:p>
    <w:p w14:paraId="1FFCF5DD" w14:textId="77777777" w:rsidR="00D27193" w:rsidRPr="00D27193" w:rsidRDefault="00D27193">
      <w:pPr>
        <w:rPr>
          <w:rFonts w:ascii="Times New Roman" w:hAnsi="Times New Roman" w:cs="Times New Roman"/>
          <w:sz w:val="24"/>
          <w:szCs w:val="24"/>
        </w:rPr>
      </w:pPr>
    </w:p>
    <w:p w14:paraId="4628793C" w14:textId="6ACC0504" w:rsidR="00C26E06" w:rsidRDefault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Chi è il Ministro Straordinario della Comunione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CA64D7E" w14:textId="6DBAC348" w:rsid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>Il ministro</w:t>
      </w:r>
      <w:r w:rsidRPr="00A21CD7">
        <w:rPr>
          <w:rFonts w:ascii="Times New Roman" w:hAnsi="Times New Roman" w:cs="Times New Roman"/>
          <w:sz w:val="24"/>
          <w:szCs w:val="24"/>
        </w:rPr>
        <w:t xml:space="preserve"> straordinario della comunione è </w:t>
      </w:r>
      <w:r w:rsidRPr="00985BC5">
        <w:rPr>
          <w:rFonts w:ascii="Times New Roman" w:hAnsi="Times New Roman" w:cs="Times New Roman"/>
          <w:b/>
          <w:bCs/>
          <w:sz w:val="24"/>
          <w:szCs w:val="24"/>
        </w:rPr>
        <w:t>un battezzato laico, uomo o donna, cui è affidato il servizio liturgico della distribuzione della Comunione Eucaristic</w:t>
      </w:r>
      <w:r w:rsidR="00A21CD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, specialmente nelle case dei malati</w:t>
      </w:r>
    </w:p>
    <w:p w14:paraId="2ABDCFD8" w14:textId="44C3C3DF" w:rsidR="00985BC5" w:rsidRPr="00A21CD7" w:rsidRDefault="00985BC5" w:rsidP="00985BC5">
      <w:p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>I suoi compiti possono essere:</w:t>
      </w:r>
    </w:p>
    <w:p w14:paraId="62E6AE7F" w14:textId="50DA98E5" w:rsidR="00985BC5" w:rsidRPr="00A21CD7" w:rsidRDefault="00985BC5" w:rsidP="00A21C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>Portare la Comunione ai malati e agli anziani, specialmente nel giorno del Signore.</w:t>
      </w:r>
      <w:r w:rsidRPr="00A21CD7">
        <w:rPr>
          <w:rFonts w:ascii="Times New Roman" w:hAnsi="Times New Roman" w:cs="Times New Roman"/>
          <w:sz w:val="24"/>
          <w:szCs w:val="24"/>
        </w:rPr>
        <w:t xml:space="preserve"> Questo è il loro compito principale: che nessuno, a motivo della sua malattia o dell’ avanzare dell’ età, rimanga senza il conforto del Corpo di Cristo.</w:t>
      </w:r>
    </w:p>
    <w:p w14:paraId="42C76463" w14:textId="77777777" w:rsidR="00985BC5" w:rsidRPr="00A21CD7" w:rsidRDefault="00985BC5" w:rsidP="00A21C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97D6C30" w14:textId="42BC060E" w:rsidR="00985BC5" w:rsidRPr="00A21CD7" w:rsidRDefault="00985BC5" w:rsidP="00A21C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 xml:space="preserve">Distribuzione della Comunione durante la </w:t>
      </w:r>
      <w:r w:rsidRPr="00A21CD7">
        <w:rPr>
          <w:rFonts w:ascii="Times New Roman" w:hAnsi="Times New Roman" w:cs="Times New Roman"/>
          <w:sz w:val="24"/>
          <w:szCs w:val="24"/>
        </w:rPr>
        <w:t>S. Messa</w:t>
      </w:r>
      <w:r w:rsidRPr="00A21CD7">
        <w:rPr>
          <w:rFonts w:ascii="Times New Roman" w:hAnsi="Times New Roman" w:cs="Times New Roman"/>
          <w:sz w:val="24"/>
          <w:szCs w:val="24"/>
        </w:rPr>
        <w:t xml:space="preserve">, a </w:t>
      </w:r>
      <w:r w:rsidRPr="00A21CD7">
        <w:rPr>
          <w:rFonts w:ascii="Times New Roman" w:hAnsi="Times New Roman" w:cs="Times New Roman"/>
          <w:sz w:val="24"/>
          <w:szCs w:val="24"/>
        </w:rPr>
        <w:t>causa</w:t>
      </w:r>
      <w:r w:rsidRPr="00A21CD7">
        <w:rPr>
          <w:rFonts w:ascii="Times New Roman" w:hAnsi="Times New Roman" w:cs="Times New Roman"/>
          <w:sz w:val="24"/>
          <w:szCs w:val="24"/>
        </w:rPr>
        <w:t xml:space="preserve"> di una grande affluenza di fedeli in mancanza di</w:t>
      </w:r>
      <w:r w:rsidRPr="00A21CD7">
        <w:rPr>
          <w:rFonts w:ascii="Times New Roman" w:hAnsi="Times New Roman" w:cs="Times New Roman"/>
          <w:sz w:val="24"/>
          <w:szCs w:val="24"/>
        </w:rPr>
        <w:t xml:space="preserve"> sacerdoti o accolti.</w:t>
      </w:r>
    </w:p>
    <w:p w14:paraId="2736FEA0" w14:textId="77777777" w:rsidR="00985BC5" w:rsidRPr="00A21CD7" w:rsidRDefault="00985BC5" w:rsidP="00A21C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FB1E8A6" w14:textId="77777777" w:rsidR="00985BC5" w:rsidRPr="00A21CD7" w:rsidRDefault="00985BC5" w:rsidP="00A21C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B22F284" w14:textId="557F29A1" w:rsidR="00985BC5" w:rsidRPr="00A21CD7" w:rsidRDefault="00985BC5" w:rsidP="00A21C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>Distribuzione della Comunione fuori della celebrazione della Messa</w:t>
      </w:r>
      <w:r w:rsidRPr="00A21CD7">
        <w:rPr>
          <w:rFonts w:ascii="Times New Roman" w:hAnsi="Times New Roman" w:cs="Times New Roman"/>
          <w:sz w:val="24"/>
          <w:szCs w:val="24"/>
        </w:rPr>
        <w:t>, in incontri di preghiera.</w:t>
      </w:r>
    </w:p>
    <w:p w14:paraId="0A6CF97B" w14:textId="77777777" w:rsidR="00985BC5" w:rsidRPr="00A21CD7" w:rsidRDefault="00985BC5" w:rsidP="00A21CD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705E9E" w14:textId="1D1DC360" w:rsidR="00985BC5" w:rsidRDefault="00985BC5" w:rsidP="00A21C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 xml:space="preserve">Esporre in assenza del presbitero all’adorazione dei fedeli la </w:t>
      </w:r>
      <w:r w:rsidR="00A21CD7" w:rsidRPr="00A21CD7">
        <w:rPr>
          <w:rFonts w:ascii="Times New Roman" w:hAnsi="Times New Roman" w:cs="Times New Roman"/>
          <w:sz w:val="24"/>
          <w:szCs w:val="24"/>
        </w:rPr>
        <w:t>S. Eucaristia</w:t>
      </w:r>
      <w:r w:rsidRPr="00A21CD7">
        <w:rPr>
          <w:rFonts w:ascii="Times New Roman" w:hAnsi="Times New Roman" w:cs="Times New Roman"/>
          <w:sz w:val="24"/>
          <w:szCs w:val="24"/>
        </w:rPr>
        <w:t xml:space="preserve"> e riporla nel tabernacolo, senza impartire la benedizione eucaristica.</w:t>
      </w:r>
    </w:p>
    <w:p w14:paraId="4E0E4A66" w14:textId="77777777" w:rsidR="00A21CD7" w:rsidRPr="00A21CD7" w:rsidRDefault="00A21CD7" w:rsidP="00A21C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9DCFE23" w14:textId="77777777" w:rsidR="00A21CD7" w:rsidRPr="00A21CD7" w:rsidRDefault="00A21CD7" w:rsidP="00A21CD7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0641802" w14:textId="38E4E702" w:rsidR="00985BC5" w:rsidRPr="00A21CD7" w:rsidRDefault="00985BC5" w:rsidP="00A21CD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 xml:space="preserve">Portare il Viatico </w:t>
      </w:r>
      <w:r w:rsidRPr="00A21CD7">
        <w:rPr>
          <w:rFonts w:ascii="Times New Roman" w:hAnsi="Times New Roman" w:cs="Times New Roman"/>
          <w:sz w:val="24"/>
          <w:szCs w:val="24"/>
        </w:rPr>
        <w:t xml:space="preserve">(cioè l’ultima comunione) </w:t>
      </w:r>
      <w:r w:rsidRPr="00A21CD7">
        <w:rPr>
          <w:rFonts w:ascii="Times New Roman" w:hAnsi="Times New Roman" w:cs="Times New Roman"/>
          <w:sz w:val="24"/>
          <w:szCs w:val="24"/>
        </w:rPr>
        <w:t>agli ammalati, solo in mancanza di altri ministri</w:t>
      </w:r>
      <w:r w:rsidRPr="00A21C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F9CB9D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079922" w14:textId="1C9C9431" w:rsidR="00985BC5" w:rsidRPr="00A21CD7" w:rsidRDefault="00985BC5" w:rsidP="00985BC5">
      <w:pPr>
        <w:rPr>
          <w:rFonts w:ascii="Times New Roman" w:hAnsi="Times New Roman" w:cs="Times New Roman"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ministri straordinari sono scelti dal parroco e per svolgere il loro compito, ricevono un mandato dal Vescovo diocesano, </w:t>
      </w:r>
      <w:r w:rsidRPr="00A21CD7">
        <w:rPr>
          <w:rFonts w:ascii="Times New Roman" w:hAnsi="Times New Roman" w:cs="Times New Roman"/>
          <w:sz w:val="24"/>
          <w:szCs w:val="24"/>
        </w:rPr>
        <w:t xml:space="preserve">dopo aver frequentato un corso organizzato dalla Diocesi, </w:t>
      </w:r>
      <w:r w:rsidRPr="00A21CD7">
        <w:rPr>
          <w:rFonts w:ascii="Times New Roman" w:hAnsi="Times New Roman" w:cs="Times New Roman"/>
          <w:sz w:val="24"/>
          <w:szCs w:val="24"/>
        </w:rPr>
        <w:t xml:space="preserve">Il mandato </w:t>
      </w:r>
      <w:r w:rsidR="00F34F37" w:rsidRPr="00A21CD7">
        <w:rPr>
          <w:rFonts w:ascii="Times New Roman" w:hAnsi="Times New Roman" w:cs="Times New Roman"/>
          <w:sz w:val="24"/>
          <w:szCs w:val="24"/>
        </w:rPr>
        <w:t xml:space="preserve">è </w:t>
      </w:r>
      <w:r w:rsidR="00A21CD7" w:rsidRPr="00A21CD7">
        <w:rPr>
          <w:rFonts w:ascii="Times New Roman" w:hAnsi="Times New Roman" w:cs="Times New Roman"/>
          <w:sz w:val="24"/>
          <w:szCs w:val="24"/>
        </w:rPr>
        <w:t>conferito per</w:t>
      </w:r>
      <w:r w:rsidRPr="00A21CD7">
        <w:rPr>
          <w:rFonts w:ascii="Times New Roman" w:hAnsi="Times New Roman" w:cs="Times New Roman"/>
          <w:sz w:val="24"/>
          <w:szCs w:val="24"/>
        </w:rPr>
        <w:t xml:space="preserve"> un periodo di tempo determinato, rinnovabile anche più volte.</w:t>
      </w:r>
    </w:p>
    <w:p w14:paraId="1645AF1E" w14:textId="345BAEA4" w:rsidR="00F34F37" w:rsidRPr="00A21CD7" w:rsidRDefault="00F34F37" w:rsidP="00985BC5">
      <w:pPr>
        <w:rPr>
          <w:rFonts w:ascii="Times New Roman" w:hAnsi="Times New Roman" w:cs="Times New Roman"/>
          <w:sz w:val="24"/>
          <w:szCs w:val="24"/>
        </w:rPr>
      </w:pPr>
      <w:r w:rsidRPr="00A21CD7">
        <w:rPr>
          <w:rFonts w:ascii="Times New Roman" w:hAnsi="Times New Roman" w:cs="Times New Roman"/>
          <w:sz w:val="24"/>
          <w:szCs w:val="24"/>
        </w:rPr>
        <w:t>Durante il loro servizio i ministri straordinari sono tenuti ad un aggiornamento costante.</w:t>
      </w:r>
    </w:p>
    <w:p w14:paraId="3C4792DC" w14:textId="20D9CE20" w:rsidR="00F34F37" w:rsidRDefault="00F34F3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5710C" w14:textId="3DEDD3FF" w:rsidR="00F34F37" w:rsidRDefault="00F34F37" w:rsidP="00985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Il servizio dei ministri straordinari è </w:t>
      </w:r>
      <w:r w:rsidR="00A21CD7">
        <w:rPr>
          <w:rFonts w:ascii="Times New Roman" w:hAnsi="Times New Roman" w:cs="Times New Roman"/>
          <w:b/>
          <w:bCs/>
          <w:sz w:val="24"/>
          <w:szCs w:val="24"/>
        </w:rPr>
        <w:t>totalmente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gratuito: </w:t>
      </w:r>
      <w:r w:rsidRPr="00A21CD7">
        <w:rPr>
          <w:rFonts w:ascii="Times New Roman" w:hAnsi="Times New Roman" w:cs="Times New Roman"/>
          <w:sz w:val="24"/>
          <w:szCs w:val="24"/>
        </w:rPr>
        <w:t xml:space="preserve">non ricevono rimborsi dalla parrocchia e non chiedono offerte ai fedeli. Se qualcuno, tramite loro, vuol fare pervenire alla parrocchia </w:t>
      </w:r>
      <w:r w:rsidR="00A21CD7" w:rsidRPr="00A21CD7">
        <w:rPr>
          <w:rFonts w:ascii="Times New Roman" w:hAnsi="Times New Roman" w:cs="Times New Roman"/>
          <w:sz w:val="24"/>
          <w:szCs w:val="24"/>
        </w:rPr>
        <w:t>un’offerta</w:t>
      </w:r>
      <w:r w:rsidRPr="00A21CD7">
        <w:rPr>
          <w:rFonts w:ascii="Times New Roman" w:hAnsi="Times New Roman" w:cs="Times New Roman"/>
          <w:sz w:val="24"/>
          <w:szCs w:val="24"/>
        </w:rPr>
        <w:t xml:space="preserve"> essi sono tenuti a trasmetterla al parroco.</w:t>
      </w:r>
    </w:p>
    <w:p w14:paraId="67EAC051" w14:textId="77777777" w:rsidR="00A21CD7" w:rsidRDefault="00A21CD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DAAF7B" w14:textId="090C86E2" w:rsidR="00F34F37" w:rsidRDefault="00F34F3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 contattare i preti della parrocchia o un ministro straordinario della Comunione puoi rivolgerti ai recapiti allegati.</w:t>
      </w:r>
    </w:p>
    <w:p w14:paraId="409F3EFA" w14:textId="383FE379" w:rsidR="00F34F37" w:rsidRDefault="00F34F3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66CF5" w14:textId="18A961F0" w:rsidR="00F34F37" w:rsidRDefault="00F34F3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 un tuo caro desidera ricevere la </w:t>
      </w:r>
      <w:r w:rsidR="00A21CD7">
        <w:rPr>
          <w:rFonts w:ascii="Times New Roman" w:hAnsi="Times New Roman" w:cs="Times New Roman"/>
          <w:b/>
          <w:bCs/>
          <w:sz w:val="24"/>
          <w:szCs w:val="24"/>
        </w:rPr>
        <w:t>comunione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CD7">
        <w:rPr>
          <w:rFonts w:ascii="Times New Roman" w:hAnsi="Times New Roman" w:cs="Times New Roman"/>
          <w:b/>
          <w:bCs/>
          <w:sz w:val="24"/>
          <w:szCs w:val="24"/>
        </w:rPr>
        <w:t>spiegagli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 questa possibilità e non esitare a </w:t>
      </w:r>
      <w:r w:rsidR="00A21CD7">
        <w:rPr>
          <w:rFonts w:ascii="Times New Roman" w:hAnsi="Times New Roman" w:cs="Times New Roman"/>
          <w:b/>
          <w:bCs/>
          <w:sz w:val="24"/>
          <w:szCs w:val="24"/>
        </w:rPr>
        <w:t xml:space="preserve">contattare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il tuo parroco.</w:t>
      </w:r>
    </w:p>
    <w:p w14:paraId="4803F21A" w14:textId="77777777" w:rsidR="00F34F37" w:rsidRPr="00985BC5" w:rsidRDefault="00F34F37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8A81B9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9F5DEB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La scelta delle persone da proporre per questo ministero deve tener conto: di una buona formazione cristiana; di una loro piena comunione ecclesiale; di una loro assidua pietà eucaristica; di una loro effettiva capacità di incontro, dialogo, servizio con i malati e gli anziani; di eventuali esperienze di volontariato; di impegni già svolti in qualche specifico settore pastorale. Possono essere preposte per questo ministero persone che abbiano compiuto i 25 anni.</w:t>
      </w:r>
    </w:p>
    <w:p w14:paraId="4CE2AD54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2048C2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​</w:t>
      </w:r>
    </w:p>
    <w:p w14:paraId="0493FAC5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080533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Il mandato di distribuire la comunione affidato ad un laico rimane un ministero straordinario, poiché gli unici ministri ordinari della distribuzione della comunione sono il vescovo, i presbiteri e i diaconi (mentre i ministri della presidenza della liturgia Eucaristica sono soltanto il vescovo e i presbiteri).</w:t>
      </w:r>
    </w:p>
    <w:p w14:paraId="1ABC40C2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D140A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Per questa ragione, è solo in assenza o in caso di impossibilità fisica dei ministri ordinati che il ministro straordinario assume la propria funzione</w:t>
      </w:r>
    </w:p>
    <w:p w14:paraId="67C69AFF" w14:textId="77777777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956CD" w14:textId="493520E5" w:rsidR="00985BC5" w:rsidRPr="00985BC5" w:rsidRDefault="00985BC5" w:rsidP="00985B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BC5">
        <w:rPr>
          <w:rFonts w:ascii="Times New Roman" w:hAnsi="Times New Roman" w:cs="Times New Roman"/>
          <w:b/>
          <w:bCs/>
          <w:sz w:val="24"/>
          <w:szCs w:val="24"/>
        </w:rPr>
        <w:t>​</w:t>
      </w:r>
    </w:p>
    <w:sectPr w:rsidR="00985BC5" w:rsidRPr="00985B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148EE"/>
    <w:multiLevelType w:val="hybridMultilevel"/>
    <w:tmpl w:val="031EF2E0"/>
    <w:lvl w:ilvl="0" w:tplc="87264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B0655"/>
    <w:multiLevelType w:val="hybridMultilevel"/>
    <w:tmpl w:val="1D48B5C2"/>
    <w:lvl w:ilvl="0" w:tplc="87264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28481">
    <w:abstractNumId w:val="0"/>
  </w:num>
  <w:num w:numId="2" w16cid:durableId="43490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06"/>
    <w:rsid w:val="004D5281"/>
    <w:rsid w:val="006D3174"/>
    <w:rsid w:val="00985BC5"/>
    <w:rsid w:val="00A21CD7"/>
    <w:rsid w:val="00C26E06"/>
    <w:rsid w:val="00D27193"/>
    <w:rsid w:val="00F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F32A"/>
  <w15:chartTrackingRefBased/>
  <w15:docId w15:val="{3CC59660-6BFB-4505-A5B9-8EE73361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2023-01-20T08:44:00Z</dcterms:created>
  <dcterms:modified xsi:type="dcterms:W3CDTF">2023-01-20T09:32:00Z</dcterms:modified>
</cp:coreProperties>
</file>