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4BD97" w14:textId="77777777" w:rsidR="00A37DC9" w:rsidRDefault="00A37DC9" w:rsidP="00335116">
      <w:pPr>
        <w:ind w:left="567" w:right="567"/>
        <w:jc w:val="center"/>
        <w:rPr>
          <w:rFonts w:ascii="Times New Roman" w:hAnsi="Times New Roman"/>
          <w:sz w:val="32"/>
          <w:szCs w:val="32"/>
        </w:rPr>
      </w:pPr>
      <w:r>
        <w:rPr>
          <w:rFonts w:ascii="Times New Roman" w:hAnsi="Times New Roman"/>
          <w:sz w:val="32"/>
          <w:szCs w:val="32"/>
        </w:rPr>
        <w:t>XXV DOMENICA DEL TEMPO ORDINARIO</w:t>
      </w:r>
      <w:r w:rsidR="00335116">
        <w:rPr>
          <w:rFonts w:ascii="Times New Roman" w:hAnsi="Times New Roman"/>
          <w:sz w:val="32"/>
          <w:szCs w:val="32"/>
        </w:rPr>
        <w:t xml:space="preserve"> ANNO B </w:t>
      </w:r>
    </w:p>
    <w:p w14:paraId="2F0A1802" w14:textId="77777777" w:rsidR="00335116" w:rsidRDefault="00335116" w:rsidP="00335116">
      <w:pPr>
        <w:ind w:left="567" w:right="567"/>
        <w:jc w:val="center"/>
      </w:pPr>
      <w:r>
        <w:rPr>
          <w:rFonts w:ascii="Times New Roman" w:hAnsi="Times New Roman"/>
          <w:sz w:val="32"/>
          <w:szCs w:val="32"/>
        </w:rPr>
        <w:t xml:space="preserve">PREGHIERA DEI FEDELI         </w:t>
      </w:r>
    </w:p>
    <w:p w14:paraId="3147C983" w14:textId="77777777" w:rsidR="00335116" w:rsidRDefault="00335116" w:rsidP="00335116">
      <w:pPr>
        <w:ind w:left="567" w:right="567"/>
        <w:jc w:val="center"/>
        <w:rPr>
          <w:rFonts w:ascii="Times New Roman" w:hAnsi="Times New Roman"/>
          <w:sz w:val="28"/>
          <w:szCs w:val="28"/>
        </w:rPr>
      </w:pPr>
    </w:p>
    <w:p w14:paraId="2A0A76B1" w14:textId="77777777" w:rsidR="00A37DC9" w:rsidRDefault="00A37DC9" w:rsidP="00335116">
      <w:pPr>
        <w:ind w:left="567" w:right="567"/>
        <w:jc w:val="both"/>
        <w:rPr>
          <w:rFonts w:ascii="Times New Roman" w:hAnsi="Times New Roman"/>
          <w:b/>
          <w:sz w:val="28"/>
          <w:szCs w:val="28"/>
        </w:rPr>
      </w:pPr>
      <w:r w:rsidRPr="00335116">
        <w:rPr>
          <w:rFonts w:ascii="Times New Roman" w:hAnsi="Times New Roman"/>
          <w:b/>
          <w:sz w:val="28"/>
          <w:szCs w:val="28"/>
        </w:rPr>
        <w:t>San Giacomo ci ha spiegato che se “chiediamo e non otteniamo è perché chiediamo male”. Alla scuola del Signore Gesù abbiamo riscoperto il valore del servizio disinteressato. Chiediamo che la nostra vita sia contrassegnata da questo stile evangelico.</w:t>
      </w:r>
    </w:p>
    <w:p w14:paraId="6E781E71" w14:textId="77777777" w:rsidR="00335116" w:rsidRPr="00335116" w:rsidRDefault="00335116" w:rsidP="00335116">
      <w:pPr>
        <w:ind w:left="567" w:right="567"/>
        <w:jc w:val="both"/>
        <w:rPr>
          <w:rFonts w:ascii="Times New Roman" w:hAnsi="Times New Roman"/>
          <w:b/>
          <w:sz w:val="28"/>
          <w:szCs w:val="28"/>
        </w:rPr>
      </w:pPr>
    </w:p>
    <w:p w14:paraId="1134D375" w14:textId="77777777" w:rsidR="00335116" w:rsidRDefault="00A37DC9" w:rsidP="00125921">
      <w:pPr>
        <w:ind w:left="567" w:right="567"/>
        <w:jc w:val="center"/>
        <w:rPr>
          <w:rFonts w:ascii="Times New Roman" w:hAnsi="Times New Roman"/>
          <w:sz w:val="28"/>
          <w:szCs w:val="28"/>
        </w:rPr>
      </w:pPr>
      <w:r>
        <w:rPr>
          <w:rFonts w:ascii="Times New Roman" w:hAnsi="Times New Roman"/>
          <w:sz w:val="28"/>
          <w:szCs w:val="28"/>
        </w:rPr>
        <w:t>Preghiamo insieme e diciamo:</w:t>
      </w:r>
    </w:p>
    <w:p w14:paraId="32A0F377" w14:textId="77777777" w:rsidR="00A37DC9" w:rsidRDefault="00A37DC9" w:rsidP="00125921">
      <w:pPr>
        <w:ind w:left="567" w:right="567"/>
        <w:jc w:val="center"/>
        <w:rPr>
          <w:rFonts w:ascii="Times New Roman" w:hAnsi="Times New Roman"/>
          <w:b/>
          <w:bCs/>
          <w:sz w:val="28"/>
          <w:szCs w:val="28"/>
        </w:rPr>
      </w:pPr>
      <w:r>
        <w:rPr>
          <w:rFonts w:ascii="Times New Roman" w:hAnsi="Times New Roman"/>
          <w:b/>
          <w:bCs/>
          <w:sz w:val="28"/>
          <w:szCs w:val="28"/>
        </w:rPr>
        <w:t>VENGA IL TUO REGNO, SIGNORE!</w:t>
      </w:r>
    </w:p>
    <w:p w14:paraId="63A8EC67" w14:textId="77777777" w:rsidR="00335116" w:rsidRPr="00125921" w:rsidRDefault="00335116" w:rsidP="00335116">
      <w:pPr>
        <w:ind w:left="567" w:right="567"/>
        <w:rPr>
          <w:rFonts w:ascii="Times New Roman" w:hAnsi="Times New Roman"/>
          <w:sz w:val="22"/>
          <w:szCs w:val="28"/>
        </w:rPr>
      </w:pPr>
    </w:p>
    <w:p w14:paraId="628212E4" w14:textId="77777777" w:rsidR="00335116" w:rsidRDefault="00A37DC9" w:rsidP="00335116">
      <w:pPr>
        <w:ind w:left="360" w:right="567"/>
        <w:jc w:val="both"/>
        <w:rPr>
          <w:rFonts w:ascii="Times New Roman" w:hAnsi="Times New Roman"/>
          <w:sz w:val="28"/>
          <w:szCs w:val="28"/>
        </w:rPr>
      </w:pPr>
      <w:r>
        <w:rPr>
          <w:rFonts w:ascii="Times New Roman" w:hAnsi="Times New Roman"/>
          <w:sz w:val="28"/>
          <w:szCs w:val="28"/>
        </w:rPr>
        <w:t>Per la Chiesa</w:t>
      </w:r>
      <w:r w:rsidR="00335116">
        <w:rPr>
          <w:rFonts w:ascii="Times New Roman" w:hAnsi="Times New Roman"/>
          <w:sz w:val="28"/>
          <w:szCs w:val="28"/>
        </w:rPr>
        <w:t xml:space="preserve">, </w:t>
      </w:r>
      <w:r>
        <w:rPr>
          <w:rFonts w:ascii="Times New Roman" w:hAnsi="Times New Roman"/>
          <w:sz w:val="28"/>
          <w:szCs w:val="28"/>
        </w:rPr>
        <w:t>perché si dedichi al servizio dei piccoli, dei deboli, dei poveri, oggetto delle predilezioni del suo Sposo e Maestro.</w:t>
      </w:r>
    </w:p>
    <w:p w14:paraId="331BAF1D" w14:textId="77777777" w:rsidR="00A37DC9" w:rsidRDefault="00A37DC9" w:rsidP="00335116">
      <w:pPr>
        <w:ind w:left="360" w:right="567"/>
        <w:jc w:val="both"/>
        <w:rPr>
          <w:rFonts w:ascii="Times New Roman" w:hAnsi="Times New Roman"/>
          <w:sz w:val="28"/>
          <w:szCs w:val="28"/>
        </w:rPr>
      </w:pPr>
      <w:r w:rsidRPr="00335116">
        <w:rPr>
          <w:rFonts w:ascii="Times New Roman" w:hAnsi="Times New Roman"/>
          <w:sz w:val="28"/>
          <w:szCs w:val="28"/>
        </w:rPr>
        <w:t>Preghiamo.</w:t>
      </w:r>
    </w:p>
    <w:p w14:paraId="4819AFCB" w14:textId="77777777" w:rsidR="00335116" w:rsidRPr="00335116" w:rsidRDefault="00335116" w:rsidP="00335116">
      <w:pPr>
        <w:ind w:left="360" w:right="567"/>
        <w:jc w:val="both"/>
        <w:rPr>
          <w:rFonts w:ascii="Times New Roman" w:hAnsi="Times New Roman"/>
          <w:sz w:val="28"/>
          <w:szCs w:val="28"/>
        </w:rPr>
      </w:pPr>
    </w:p>
    <w:p w14:paraId="5653746D" w14:textId="77777777" w:rsidR="00335116" w:rsidRDefault="00A37DC9" w:rsidP="00335116">
      <w:pPr>
        <w:ind w:left="360" w:right="567"/>
        <w:jc w:val="both"/>
        <w:rPr>
          <w:rFonts w:ascii="Times New Roman" w:hAnsi="Times New Roman"/>
          <w:sz w:val="28"/>
          <w:szCs w:val="28"/>
        </w:rPr>
      </w:pPr>
      <w:r>
        <w:rPr>
          <w:rFonts w:ascii="Times New Roman" w:hAnsi="Times New Roman"/>
          <w:sz w:val="28"/>
          <w:szCs w:val="28"/>
        </w:rPr>
        <w:t xml:space="preserve">Per i giovani delle nostre Parrocchie, perché non abbiano remore nell’accogliere l’insegnamento di Cristo e si decidano anche ad essere “servi di tutti” nel portare il Vangelo ai </w:t>
      </w:r>
      <w:r w:rsidR="00335116">
        <w:rPr>
          <w:rFonts w:ascii="Times New Roman" w:hAnsi="Times New Roman"/>
          <w:sz w:val="28"/>
          <w:szCs w:val="28"/>
        </w:rPr>
        <w:t>confini</w:t>
      </w:r>
      <w:r>
        <w:rPr>
          <w:rFonts w:ascii="Times New Roman" w:hAnsi="Times New Roman"/>
          <w:sz w:val="28"/>
          <w:szCs w:val="28"/>
        </w:rPr>
        <w:t xml:space="preserve"> della terra.</w:t>
      </w:r>
    </w:p>
    <w:p w14:paraId="5AA66006" w14:textId="77777777" w:rsidR="00A37DC9" w:rsidRDefault="00A37DC9" w:rsidP="00335116">
      <w:pPr>
        <w:ind w:left="360" w:right="567"/>
        <w:jc w:val="both"/>
        <w:rPr>
          <w:rFonts w:ascii="Times New Roman" w:hAnsi="Times New Roman"/>
          <w:sz w:val="28"/>
          <w:szCs w:val="28"/>
        </w:rPr>
      </w:pPr>
      <w:r w:rsidRPr="00335116">
        <w:rPr>
          <w:rFonts w:ascii="Times New Roman" w:hAnsi="Times New Roman"/>
          <w:sz w:val="28"/>
          <w:szCs w:val="28"/>
        </w:rPr>
        <w:t>Preghiamo.</w:t>
      </w:r>
    </w:p>
    <w:p w14:paraId="3BBEABA2" w14:textId="77777777" w:rsidR="00335116" w:rsidRPr="00335116" w:rsidRDefault="00335116" w:rsidP="00335116">
      <w:pPr>
        <w:ind w:left="360" w:right="567"/>
        <w:jc w:val="both"/>
        <w:rPr>
          <w:rFonts w:ascii="Times New Roman" w:hAnsi="Times New Roman"/>
          <w:sz w:val="28"/>
          <w:szCs w:val="28"/>
        </w:rPr>
      </w:pPr>
    </w:p>
    <w:p w14:paraId="1CCB3D72" w14:textId="77777777" w:rsidR="00335116" w:rsidRDefault="00A37DC9" w:rsidP="00335116">
      <w:pPr>
        <w:ind w:left="360" w:right="567"/>
        <w:jc w:val="both"/>
        <w:rPr>
          <w:rFonts w:ascii="Times New Roman" w:hAnsi="Times New Roman"/>
          <w:sz w:val="28"/>
          <w:szCs w:val="28"/>
        </w:rPr>
      </w:pPr>
      <w:r>
        <w:rPr>
          <w:rFonts w:ascii="Times New Roman" w:hAnsi="Times New Roman"/>
          <w:sz w:val="28"/>
          <w:szCs w:val="28"/>
        </w:rPr>
        <w:t xml:space="preserve">Per quanti sono rivestiti di autorità, perché la intendano come impegno di servizio e di promozione a vantaggio delle persone loro </w:t>
      </w:r>
      <w:r w:rsidR="00335116">
        <w:rPr>
          <w:rFonts w:ascii="Times New Roman" w:hAnsi="Times New Roman"/>
          <w:sz w:val="28"/>
          <w:szCs w:val="28"/>
        </w:rPr>
        <w:t>affidate.</w:t>
      </w:r>
    </w:p>
    <w:p w14:paraId="3C00FEDA" w14:textId="77777777" w:rsidR="00A37DC9" w:rsidRDefault="00A37DC9" w:rsidP="00335116">
      <w:pPr>
        <w:ind w:left="360" w:right="567"/>
        <w:jc w:val="both"/>
        <w:rPr>
          <w:rFonts w:ascii="Times New Roman" w:hAnsi="Times New Roman"/>
          <w:sz w:val="28"/>
          <w:szCs w:val="28"/>
        </w:rPr>
      </w:pPr>
      <w:r w:rsidRPr="00335116">
        <w:rPr>
          <w:rFonts w:ascii="Times New Roman" w:hAnsi="Times New Roman"/>
          <w:sz w:val="28"/>
          <w:szCs w:val="28"/>
        </w:rPr>
        <w:t>Preghiamo.</w:t>
      </w:r>
    </w:p>
    <w:p w14:paraId="0D3DD321" w14:textId="77777777" w:rsidR="0081780B" w:rsidRPr="00335116" w:rsidRDefault="0081780B" w:rsidP="00335116">
      <w:pPr>
        <w:ind w:left="360" w:right="567"/>
        <w:jc w:val="both"/>
        <w:rPr>
          <w:rFonts w:ascii="Times New Roman" w:hAnsi="Times New Roman"/>
          <w:sz w:val="28"/>
          <w:szCs w:val="28"/>
        </w:rPr>
      </w:pPr>
    </w:p>
    <w:p w14:paraId="17D95BFA" w14:textId="77777777" w:rsidR="0081780B" w:rsidRDefault="00A37DC9" w:rsidP="0081780B">
      <w:pPr>
        <w:ind w:left="360" w:right="567"/>
        <w:jc w:val="both"/>
        <w:rPr>
          <w:rFonts w:ascii="Times New Roman" w:hAnsi="Times New Roman"/>
          <w:sz w:val="28"/>
          <w:szCs w:val="28"/>
        </w:rPr>
      </w:pPr>
      <w:r>
        <w:rPr>
          <w:rFonts w:ascii="Times New Roman" w:hAnsi="Times New Roman"/>
          <w:sz w:val="28"/>
          <w:szCs w:val="28"/>
        </w:rPr>
        <w:t>Per quanti sono impegnati nel campo del volontariato, perché sperimentino la gioia di dare volto nella storia allo stile di Cristo, che ha scelto di servire ogni uomo piagato nel corpo e nello spirito.</w:t>
      </w:r>
    </w:p>
    <w:p w14:paraId="08AA4823" w14:textId="77777777" w:rsidR="00A37DC9" w:rsidRDefault="00A37DC9" w:rsidP="0081780B">
      <w:pPr>
        <w:ind w:left="360" w:right="567"/>
        <w:jc w:val="both"/>
        <w:rPr>
          <w:rFonts w:ascii="Times New Roman" w:hAnsi="Times New Roman"/>
          <w:sz w:val="28"/>
          <w:szCs w:val="28"/>
        </w:rPr>
      </w:pPr>
      <w:r w:rsidRPr="00335116">
        <w:rPr>
          <w:rFonts w:ascii="Times New Roman" w:hAnsi="Times New Roman"/>
          <w:sz w:val="28"/>
          <w:szCs w:val="28"/>
        </w:rPr>
        <w:t>Preghiamo.</w:t>
      </w:r>
    </w:p>
    <w:p w14:paraId="079E10AE" w14:textId="77777777" w:rsidR="0081780B" w:rsidRDefault="0081780B" w:rsidP="0081780B">
      <w:pPr>
        <w:ind w:left="360" w:right="567"/>
        <w:jc w:val="both"/>
        <w:rPr>
          <w:rFonts w:ascii="Times New Roman" w:hAnsi="Times New Roman"/>
          <w:sz w:val="28"/>
          <w:szCs w:val="28"/>
        </w:rPr>
      </w:pPr>
    </w:p>
    <w:p w14:paraId="55F28BE5" w14:textId="77777777" w:rsidR="00125921" w:rsidRPr="00125921" w:rsidRDefault="00125921" w:rsidP="0081780B">
      <w:pPr>
        <w:ind w:left="360" w:right="567"/>
        <w:jc w:val="both"/>
        <w:rPr>
          <w:rFonts w:ascii="Times New Roman" w:hAnsi="Times New Roman"/>
          <w:i/>
          <w:sz w:val="28"/>
          <w:szCs w:val="28"/>
        </w:rPr>
      </w:pPr>
      <w:r w:rsidRPr="00125921">
        <w:rPr>
          <w:rFonts w:ascii="Times New Roman" w:hAnsi="Times New Roman"/>
          <w:i/>
          <w:sz w:val="28"/>
          <w:szCs w:val="28"/>
        </w:rPr>
        <w:t>(pausa di preghiera silenziosa; segue orazione – vedi sotto)</w:t>
      </w:r>
    </w:p>
    <w:p w14:paraId="54EDC23B" w14:textId="77777777" w:rsidR="00125921" w:rsidRPr="00335116" w:rsidRDefault="00125921" w:rsidP="0081780B">
      <w:pPr>
        <w:ind w:left="360" w:right="567"/>
        <w:jc w:val="both"/>
        <w:rPr>
          <w:rFonts w:ascii="Times New Roman" w:hAnsi="Times New Roman"/>
          <w:sz w:val="28"/>
          <w:szCs w:val="28"/>
        </w:rPr>
      </w:pPr>
    </w:p>
    <w:p w14:paraId="40413CCE" w14:textId="77777777" w:rsidR="00125921" w:rsidRDefault="00125921">
      <w:pPr>
        <w:spacing w:after="200" w:line="276" w:lineRule="auto"/>
        <w:rPr>
          <w:rFonts w:ascii="Times New Roman" w:hAnsi="Times New Roman"/>
          <w:b/>
          <w:sz w:val="28"/>
          <w:szCs w:val="28"/>
        </w:rPr>
      </w:pPr>
      <w:r>
        <w:rPr>
          <w:rFonts w:ascii="Times New Roman" w:hAnsi="Times New Roman"/>
          <w:b/>
          <w:sz w:val="28"/>
          <w:szCs w:val="28"/>
        </w:rPr>
        <w:br w:type="page"/>
      </w:r>
    </w:p>
    <w:p w14:paraId="21C68FD7" w14:textId="77777777" w:rsidR="00125921" w:rsidRPr="00125921" w:rsidRDefault="00125921" w:rsidP="00125921">
      <w:pPr>
        <w:ind w:left="567" w:right="567"/>
        <w:jc w:val="both"/>
        <w:rPr>
          <w:rFonts w:ascii="Times New Roman" w:hAnsi="Times New Roman"/>
          <w:b/>
          <w:sz w:val="28"/>
          <w:szCs w:val="28"/>
        </w:rPr>
      </w:pPr>
      <w:r w:rsidRPr="00125921">
        <w:rPr>
          <w:rFonts w:ascii="Times New Roman" w:hAnsi="Times New Roman"/>
          <w:b/>
          <w:sz w:val="28"/>
          <w:szCs w:val="28"/>
        </w:rPr>
        <w:lastRenderedPageBreak/>
        <w:t>O Dio, sorgente della vita,</w:t>
      </w:r>
    </w:p>
    <w:p w14:paraId="5988FF40" w14:textId="77777777" w:rsidR="00125921" w:rsidRPr="00125921" w:rsidRDefault="00125921" w:rsidP="00125921">
      <w:pPr>
        <w:ind w:left="567" w:right="567"/>
        <w:jc w:val="both"/>
        <w:rPr>
          <w:rFonts w:ascii="Times New Roman" w:hAnsi="Times New Roman"/>
          <w:b/>
          <w:sz w:val="28"/>
          <w:szCs w:val="28"/>
        </w:rPr>
      </w:pPr>
      <w:r w:rsidRPr="00125921">
        <w:rPr>
          <w:rFonts w:ascii="Times New Roman" w:hAnsi="Times New Roman"/>
          <w:b/>
          <w:sz w:val="28"/>
          <w:szCs w:val="28"/>
        </w:rPr>
        <w:t xml:space="preserve">davanti a te il più grande </w:t>
      </w:r>
    </w:p>
    <w:p w14:paraId="77B51369" w14:textId="77777777" w:rsidR="00125921" w:rsidRPr="00125921" w:rsidRDefault="00125921" w:rsidP="00125921">
      <w:pPr>
        <w:ind w:left="567" w:right="567"/>
        <w:jc w:val="both"/>
        <w:rPr>
          <w:rFonts w:ascii="Times New Roman" w:hAnsi="Times New Roman"/>
          <w:b/>
          <w:sz w:val="28"/>
          <w:szCs w:val="28"/>
        </w:rPr>
      </w:pPr>
      <w:r w:rsidRPr="00125921">
        <w:rPr>
          <w:rFonts w:ascii="Times New Roman" w:hAnsi="Times New Roman"/>
          <w:b/>
          <w:sz w:val="28"/>
          <w:szCs w:val="28"/>
        </w:rPr>
        <w:t>è colui che serve:</w:t>
      </w:r>
    </w:p>
    <w:p w14:paraId="78B6A930" w14:textId="77777777" w:rsidR="00125921" w:rsidRPr="00125921" w:rsidRDefault="00125921" w:rsidP="00125921">
      <w:pPr>
        <w:ind w:left="567" w:right="567"/>
        <w:jc w:val="both"/>
        <w:rPr>
          <w:rFonts w:ascii="Times New Roman" w:hAnsi="Times New Roman"/>
          <w:b/>
          <w:sz w:val="28"/>
          <w:szCs w:val="28"/>
        </w:rPr>
      </w:pPr>
      <w:r w:rsidRPr="00125921">
        <w:rPr>
          <w:rFonts w:ascii="Times New Roman" w:hAnsi="Times New Roman"/>
          <w:b/>
          <w:sz w:val="28"/>
          <w:szCs w:val="28"/>
        </w:rPr>
        <w:t>donaci la sapienza che viene dall’alto,</w:t>
      </w:r>
    </w:p>
    <w:p w14:paraId="128594FF" w14:textId="77777777" w:rsidR="00125921" w:rsidRPr="00125921" w:rsidRDefault="00125921" w:rsidP="00125921">
      <w:pPr>
        <w:ind w:left="567" w:right="567"/>
        <w:jc w:val="both"/>
        <w:rPr>
          <w:rFonts w:ascii="Times New Roman" w:hAnsi="Times New Roman"/>
          <w:b/>
          <w:sz w:val="28"/>
          <w:szCs w:val="28"/>
        </w:rPr>
      </w:pPr>
      <w:r w:rsidRPr="00125921">
        <w:rPr>
          <w:rFonts w:ascii="Times New Roman" w:hAnsi="Times New Roman"/>
          <w:b/>
          <w:sz w:val="28"/>
          <w:szCs w:val="28"/>
        </w:rPr>
        <w:t xml:space="preserve">perché accogliendo i piccoli e gli ultimi </w:t>
      </w:r>
    </w:p>
    <w:p w14:paraId="29B1A62C" w14:textId="77777777" w:rsidR="00125921" w:rsidRPr="00125921" w:rsidRDefault="00125921" w:rsidP="00125921">
      <w:pPr>
        <w:ind w:left="567" w:right="567"/>
        <w:jc w:val="both"/>
        <w:rPr>
          <w:rFonts w:ascii="Times New Roman" w:hAnsi="Times New Roman"/>
          <w:b/>
          <w:sz w:val="28"/>
          <w:szCs w:val="28"/>
        </w:rPr>
      </w:pPr>
      <w:r w:rsidRPr="00125921">
        <w:rPr>
          <w:rFonts w:ascii="Times New Roman" w:hAnsi="Times New Roman"/>
          <w:b/>
          <w:sz w:val="28"/>
          <w:szCs w:val="28"/>
        </w:rPr>
        <w:t xml:space="preserve">riconosciamo in loro </w:t>
      </w:r>
    </w:p>
    <w:p w14:paraId="1F40ADEB" w14:textId="77777777" w:rsidR="00125921" w:rsidRPr="00125921" w:rsidRDefault="00125921" w:rsidP="00125921">
      <w:pPr>
        <w:ind w:left="567" w:right="567"/>
        <w:jc w:val="both"/>
        <w:rPr>
          <w:rFonts w:ascii="Times New Roman" w:hAnsi="Times New Roman"/>
          <w:b/>
          <w:sz w:val="28"/>
          <w:szCs w:val="28"/>
        </w:rPr>
      </w:pPr>
      <w:r w:rsidRPr="00125921">
        <w:rPr>
          <w:rFonts w:ascii="Times New Roman" w:hAnsi="Times New Roman"/>
          <w:b/>
          <w:sz w:val="28"/>
          <w:szCs w:val="28"/>
        </w:rPr>
        <w:t>la misura del regno.</w:t>
      </w:r>
    </w:p>
    <w:p w14:paraId="0F5CD23D" w14:textId="77777777" w:rsidR="00125921" w:rsidRDefault="00125921" w:rsidP="00125921">
      <w:pPr>
        <w:ind w:left="567" w:right="567"/>
        <w:jc w:val="both"/>
        <w:rPr>
          <w:rFonts w:ascii="Times New Roman" w:hAnsi="Times New Roman"/>
          <w:b/>
          <w:sz w:val="28"/>
          <w:szCs w:val="28"/>
        </w:rPr>
      </w:pPr>
      <w:r w:rsidRPr="00125921">
        <w:rPr>
          <w:rFonts w:ascii="Times New Roman" w:hAnsi="Times New Roman"/>
          <w:b/>
          <w:sz w:val="28"/>
          <w:szCs w:val="28"/>
        </w:rPr>
        <w:t>Per Cristo nostro Signore.</w:t>
      </w:r>
    </w:p>
    <w:p w14:paraId="76FA14AC" w14:textId="77777777" w:rsidR="00125921" w:rsidRDefault="00125921" w:rsidP="00125921">
      <w:pPr>
        <w:ind w:left="567" w:right="567"/>
        <w:jc w:val="both"/>
        <w:rPr>
          <w:rFonts w:ascii="Times New Roman" w:hAnsi="Times New Roman"/>
          <w:sz w:val="28"/>
          <w:szCs w:val="28"/>
        </w:rPr>
      </w:pPr>
      <w:r w:rsidRPr="00125921">
        <w:rPr>
          <w:rFonts w:ascii="Times New Roman" w:hAnsi="Times New Roman"/>
          <w:sz w:val="28"/>
          <w:szCs w:val="28"/>
        </w:rPr>
        <w:t>Amen</w:t>
      </w:r>
      <w:r>
        <w:rPr>
          <w:rFonts w:ascii="Times New Roman" w:hAnsi="Times New Roman"/>
          <w:sz w:val="28"/>
          <w:szCs w:val="28"/>
        </w:rPr>
        <w:t xml:space="preserve"> </w:t>
      </w:r>
    </w:p>
    <w:p w14:paraId="72F7F242" w14:textId="77777777" w:rsidR="00125921" w:rsidRDefault="00125921" w:rsidP="00125921">
      <w:pPr>
        <w:ind w:left="567" w:right="567"/>
        <w:jc w:val="both"/>
        <w:rPr>
          <w:rFonts w:ascii="Times New Roman" w:hAnsi="Times New Roman"/>
          <w:sz w:val="28"/>
          <w:szCs w:val="28"/>
        </w:rPr>
      </w:pPr>
    </w:p>
    <w:p w14:paraId="2D15BDD9" w14:textId="77777777" w:rsidR="00125921" w:rsidRPr="00125921" w:rsidRDefault="00125921" w:rsidP="00125921">
      <w:pPr>
        <w:ind w:left="567" w:right="567"/>
        <w:jc w:val="both"/>
        <w:rPr>
          <w:rFonts w:ascii="Times New Roman" w:hAnsi="Times New Roman"/>
          <w:sz w:val="28"/>
          <w:szCs w:val="28"/>
        </w:rPr>
      </w:pPr>
      <w:r>
        <w:rPr>
          <w:rFonts w:ascii="Times New Roman" w:hAnsi="Times New Roman"/>
          <w:sz w:val="28"/>
          <w:szCs w:val="28"/>
        </w:rPr>
        <w:t>oppure:</w:t>
      </w:r>
    </w:p>
    <w:p w14:paraId="3620E8A7" w14:textId="77777777" w:rsidR="00125921" w:rsidRDefault="00125921" w:rsidP="00125921"/>
    <w:p w14:paraId="278A18B3" w14:textId="77777777" w:rsidR="00A37DC9" w:rsidRPr="00125921" w:rsidRDefault="00A37DC9" w:rsidP="00335116">
      <w:pPr>
        <w:ind w:left="567" w:right="567"/>
        <w:jc w:val="both"/>
        <w:rPr>
          <w:rFonts w:ascii="Times New Roman" w:hAnsi="Times New Roman"/>
          <w:b/>
          <w:sz w:val="28"/>
          <w:szCs w:val="28"/>
        </w:rPr>
      </w:pPr>
      <w:r w:rsidRPr="00125921">
        <w:rPr>
          <w:rFonts w:ascii="Times New Roman" w:hAnsi="Times New Roman"/>
          <w:b/>
          <w:sz w:val="28"/>
          <w:szCs w:val="28"/>
        </w:rPr>
        <w:t>O Dio, Padre di tutti gli uomini,</w:t>
      </w:r>
    </w:p>
    <w:p w14:paraId="77E2502F" w14:textId="77777777" w:rsidR="00A37DC9" w:rsidRPr="00125921" w:rsidRDefault="00A37DC9" w:rsidP="00335116">
      <w:pPr>
        <w:ind w:left="567" w:right="567"/>
        <w:jc w:val="both"/>
        <w:rPr>
          <w:rFonts w:ascii="Times New Roman" w:hAnsi="Times New Roman"/>
          <w:b/>
          <w:sz w:val="28"/>
          <w:szCs w:val="28"/>
        </w:rPr>
      </w:pPr>
      <w:r w:rsidRPr="00125921">
        <w:rPr>
          <w:rFonts w:ascii="Times New Roman" w:hAnsi="Times New Roman"/>
          <w:b/>
          <w:sz w:val="28"/>
          <w:szCs w:val="28"/>
        </w:rPr>
        <w:t>tu vuoi che gli ultimi siano i primi</w:t>
      </w:r>
    </w:p>
    <w:p w14:paraId="402B0E04" w14:textId="77777777" w:rsidR="00A37DC9" w:rsidRPr="00125921" w:rsidRDefault="00A37DC9" w:rsidP="00335116">
      <w:pPr>
        <w:ind w:left="567" w:right="567"/>
        <w:jc w:val="both"/>
        <w:rPr>
          <w:rFonts w:ascii="Times New Roman" w:hAnsi="Times New Roman"/>
          <w:b/>
          <w:sz w:val="28"/>
          <w:szCs w:val="28"/>
        </w:rPr>
      </w:pPr>
      <w:r w:rsidRPr="00125921">
        <w:rPr>
          <w:rFonts w:ascii="Times New Roman" w:hAnsi="Times New Roman"/>
          <w:b/>
          <w:sz w:val="28"/>
          <w:szCs w:val="28"/>
        </w:rPr>
        <w:t>e fai di un fanciullo la misura del tuo Regno;</w:t>
      </w:r>
    </w:p>
    <w:p w14:paraId="4EC57B81" w14:textId="77777777" w:rsidR="00A37DC9" w:rsidRPr="00125921" w:rsidRDefault="00A37DC9" w:rsidP="00335116">
      <w:pPr>
        <w:ind w:left="567" w:right="567"/>
        <w:jc w:val="both"/>
        <w:rPr>
          <w:rFonts w:ascii="Times New Roman" w:hAnsi="Times New Roman"/>
          <w:b/>
          <w:sz w:val="28"/>
          <w:szCs w:val="28"/>
        </w:rPr>
      </w:pPr>
      <w:r w:rsidRPr="00125921">
        <w:rPr>
          <w:rFonts w:ascii="Times New Roman" w:hAnsi="Times New Roman"/>
          <w:b/>
          <w:sz w:val="28"/>
          <w:szCs w:val="28"/>
        </w:rPr>
        <w:t>donaci la sapienza che viene dall’alto,</w:t>
      </w:r>
    </w:p>
    <w:p w14:paraId="091FEBB8" w14:textId="77777777" w:rsidR="00A37DC9" w:rsidRPr="00125921" w:rsidRDefault="00A37DC9" w:rsidP="00335116">
      <w:pPr>
        <w:ind w:left="567" w:right="567"/>
        <w:jc w:val="both"/>
        <w:rPr>
          <w:rFonts w:ascii="Times New Roman" w:hAnsi="Times New Roman"/>
          <w:b/>
          <w:sz w:val="28"/>
          <w:szCs w:val="28"/>
        </w:rPr>
      </w:pPr>
      <w:r w:rsidRPr="00125921">
        <w:rPr>
          <w:rFonts w:ascii="Times New Roman" w:hAnsi="Times New Roman"/>
          <w:b/>
          <w:sz w:val="28"/>
          <w:szCs w:val="28"/>
        </w:rPr>
        <w:t>perché accogliamo la Parola del tuo Figlio</w:t>
      </w:r>
    </w:p>
    <w:p w14:paraId="28A29BE1" w14:textId="77777777" w:rsidR="00A37DC9" w:rsidRPr="00125921" w:rsidRDefault="00A37DC9" w:rsidP="00335116">
      <w:pPr>
        <w:ind w:left="567" w:right="567"/>
        <w:jc w:val="both"/>
        <w:rPr>
          <w:rFonts w:ascii="Times New Roman" w:hAnsi="Times New Roman"/>
          <w:b/>
          <w:sz w:val="28"/>
          <w:szCs w:val="28"/>
        </w:rPr>
      </w:pPr>
      <w:r w:rsidRPr="00125921">
        <w:rPr>
          <w:rFonts w:ascii="Times New Roman" w:hAnsi="Times New Roman"/>
          <w:b/>
          <w:sz w:val="28"/>
          <w:szCs w:val="28"/>
        </w:rPr>
        <w:t>e comprendiamo che davanti a te il più grande è colui che serve.</w:t>
      </w:r>
    </w:p>
    <w:p w14:paraId="0142DCC3" w14:textId="77777777" w:rsidR="00A37DC9" w:rsidRPr="00125921" w:rsidRDefault="00A37DC9" w:rsidP="00335116">
      <w:pPr>
        <w:ind w:left="567" w:right="567"/>
        <w:jc w:val="both"/>
        <w:rPr>
          <w:rFonts w:ascii="Times New Roman" w:hAnsi="Times New Roman"/>
          <w:b/>
          <w:sz w:val="28"/>
          <w:szCs w:val="28"/>
        </w:rPr>
      </w:pPr>
      <w:r w:rsidRPr="00125921">
        <w:rPr>
          <w:rFonts w:ascii="Times New Roman" w:hAnsi="Times New Roman"/>
          <w:b/>
          <w:sz w:val="28"/>
          <w:szCs w:val="28"/>
        </w:rPr>
        <w:t>Per Cristo nostro Signore.</w:t>
      </w:r>
    </w:p>
    <w:p w14:paraId="7D1BC608" w14:textId="77777777" w:rsidR="00125921" w:rsidRDefault="00125921" w:rsidP="00335116">
      <w:pPr>
        <w:ind w:left="567" w:right="567"/>
        <w:jc w:val="both"/>
        <w:rPr>
          <w:rFonts w:ascii="Times New Roman" w:hAnsi="Times New Roman"/>
          <w:sz w:val="28"/>
          <w:szCs w:val="28"/>
        </w:rPr>
      </w:pPr>
      <w:r>
        <w:rPr>
          <w:rFonts w:ascii="Times New Roman" w:hAnsi="Times New Roman"/>
          <w:sz w:val="28"/>
          <w:szCs w:val="28"/>
        </w:rPr>
        <w:t>Amen</w:t>
      </w:r>
    </w:p>
    <w:p w14:paraId="2D890CA8" w14:textId="77777777" w:rsidR="0047530C" w:rsidRDefault="0047530C" w:rsidP="00335116"/>
    <w:sectPr w:rsidR="0047530C" w:rsidSect="00A37D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EF65AA"/>
    <w:multiLevelType w:val="multilevel"/>
    <w:tmpl w:val="ED461B2E"/>
    <w:lvl w:ilvl="0">
      <w:start w:val="1"/>
      <w:numFmt w:val="bullet"/>
      <w:lvlText w:val=""/>
      <w:lvlJc w:val="left"/>
      <w:pPr>
        <w:tabs>
          <w:tab w:val="num" w:pos="567"/>
        </w:tabs>
        <w:ind w:left="567" w:hanging="227"/>
      </w:pPr>
      <w:rPr>
        <w:rFonts w:ascii="Symbol" w:hAnsi="Symbol" w:cs="OpenSymbol" w:hint="default"/>
        <w:sz w:val="28"/>
        <w:szCs w:val="24"/>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 w15:restartNumberingAfterBreak="0">
    <w:nsid w:val="7BB530AC"/>
    <w:multiLevelType w:val="hybridMultilevel"/>
    <w:tmpl w:val="E03055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13529803">
    <w:abstractNumId w:val="0"/>
  </w:num>
  <w:num w:numId="2" w16cid:durableId="344209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DC9"/>
    <w:rsid w:val="00125921"/>
    <w:rsid w:val="00335116"/>
    <w:rsid w:val="0047530C"/>
    <w:rsid w:val="0081780B"/>
    <w:rsid w:val="008C0CB1"/>
    <w:rsid w:val="008D1E37"/>
    <w:rsid w:val="00A37D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6ED1B"/>
  <w15:docId w15:val="{DE05ED32-F4DA-4291-A646-03409E7B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7DC9"/>
    <w:pPr>
      <w:spacing w:after="0" w:line="240" w:lineRule="auto"/>
    </w:pPr>
    <w:rPr>
      <w:rFonts w:ascii="Liberation Serif" w:eastAsia="Noto Sans CJK SC Regular" w:hAnsi="Liberation Serif" w:cs="FreeSans"/>
      <w:color w:val="00000A"/>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35116"/>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66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1459</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Diocesi di Como</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per la Liturgia</dc:creator>
  <cp:lastModifiedBy>Don Simone Piani</cp:lastModifiedBy>
  <cp:revision>4</cp:revision>
  <dcterms:created xsi:type="dcterms:W3CDTF">2021-09-16T09:01:00Z</dcterms:created>
  <dcterms:modified xsi:type="dcterms:W3CDTF">2024-09-16T08:45:00Z</dcterms:modified>
</cp:coreProperties>
</file>