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C3797" w14:textId="77777777" w:rsidR="00416CC3" w:rsidRPr="00F86736" w:rsidRDefault="00416CC3" w:rsidP="00EE6C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XIII DOMENICA DEL TEMPO ORDINARIO</w:t>
      </w:r>
      <w:r w:rsidR="00EE6CF7" w:rsidRPr="00F86736">
        <w:rPr>
          <w:rFonts w:ascii="Times New Roman" w:hAnsi="Times New Roman" w:cs="Times New Roman"/>
          <w:sz w:val="32"/>
          <w:szCs w:val="32"/>
        </w:rPr>
        <w:t xml:space="preserve"> ANNO B</w:t>
      </w:r>
    </w:p>
    <w:p w14:paraId="04FD6B35" w14:textId="77777777" w:rsidR="00EE6CF7" w:rsidRPr="00F86736" w:rsidRDefault="00EE6CF7" w:rsidP="00EE6C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PREGHIERA DEI FEDELI</w:t>
      </w:r>
    </w:p>
    <w:p w14:paraId="09069172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7DDC35" w14:textId="77777777" w:rsid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 xml:space="preserve">Fratelli e sorelle, non è Dio che ha creato ciò che mortifica la vita e non è per sua volontà che tante persone sono segnate dal male. </w:t>
      </w:r>
    </w:p>
    <w:p w14:paraId="5C0676F0" w14:textId="39EE8C01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>Egli ama ogni sua creatura e si lascia raggiungere dalle nostre preghiere.</w:t>
      </w:r>
    </w:p>
    <w:p w14:paraId="7F0DBBB0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CE63B5C" w14:textId="77777777" w:rsidR="00EE6CF7" w:rsidRPr="00F86736" w:rsidRDefault="00416CC3" w:rsidP="00EE6C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37800BF8" w14:textId="77777777" w:rsidR="00EE6CF7" w:rsidRPr="00F86736" w:rsidRDefault="00416CC3" w:rsidP="00EE6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>SIGNORE DELLA VITA, ASCOLTACI!</w:t>
      </w:r>
    </w:p>
    <w:p w14:paraId="4657F0E0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C09BAA" w14:textId="77777777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Dona la forza della fede a chi è segnato dal dolore e a chi è provato dalla morte di una persona cara; i ministri della Chiesa rechino sollievo al cristiano che crede, senza urtare l’uomo che piange.</w:t>
      </w:r>
    </w:p>
    <w:p w14:paraId="16209DE1" w14:textId="77777777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Ti preghiamo.</w:t>
      </w:r>
    </w:p>
    <w:p w14:paraId="7C558166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04D5B4" w14:textId="77777777" w:rsid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Illumina i medici, gli infermieri e tutti gli operatori sanitari; siano competenti e aggiornati, ma anche umani e pieni di cuore verso coloro che soffrono.</w:t>
      </w:r>
      <w:r w:rsidR="00EE6CF7" w:rsidRPr="00F867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521CE3" w14:textId="6A75888F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Ti preghiamo.</w:t>
      </w:r>
    </w:p>
    <w:p w14:paraId="242B33F7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8755C2E" w14:textId="77777777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Aiuta le nostre comunità a imitare l’esempio di Cristo che “da ricco che era si è fatto povero”; sappiano vivere la radicalità evangelica nell’accoglienza dei più poveri.</w:t>
      </w:r>
    </w:p>
    <w:p w14:paraId="395E1532" w14:textId="77777777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Ti preghiamo.</w:t>
      </w:r>
    </w:p>
    <w:p w14:paraId="695FF9C0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FD2BBE" w14:textId="77777777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Rendici solleciti e generosi, a immagine di Gesù che è passato tra noi facendo del bene e guarendo quanti erano colpiti dal male; fa’ che abbiamo cura gli uni degli altri e non trascuriamo nessuno.</w:t>
      </w:r>
    </w:p>
    <w:p w14:paraId="0883EE92" w14:textId="77777777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Ti preghiamo.</w:t>
      </w:r>
    </w:p>
    <w:p w14:paraId="486402A6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C66934" w14:textId="6687289D" w:rsidR="00EE6CF7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 xml:space="preserve">Concedi ai nostri amici, parenti, benefattori </w:t>
      </w:r>
      <w:proofErr w:type="gramStart"/>
      <w:r w:rsidRPr="00F86736">
        <w:rPr>
          <w:rFonts w:ascii="Times New Roman" w:hAnsi="Times New Roman" w:cs="Times New Roman"/>
          <w:sz w:val="32"/>
          <w:szCs w:val="32"/>
        </w:rPr>
        <w:t xml:space="preserve">defunti </w:t>
      </w:r>
      <w:r w:rsidR="00EE6CF7" w:rsidRPr="00F86736">
        <w:rPr>
          <w:rFonts w:ascii="Times New Roman" w:hAnsi="Times New Roman" w:cs="Times New Roman"/>
          <w:sz w:val="32"/>
          <w:szCs w:val="32"/>
        </w:rPr>
        <w:t xml:space="preserve"> </w:t>
      </w:r>
      <w:r w:rsidRPr="00F86736">
        <w:rPr>
          <w:rFonts w:ascii="Times New Roman" w:hAnsi="Times New Roman" w:cs="Times New Roman"/>
          <w:sz w:val="32"/>
          <w:szCs w:val="32"/>
        </w:rPr>
        <w:t>di</w:t>
      </w:r>
      <w:proofErr w:type="gramEnd"/>
      <w:r w:rsidRPr="00F86736">
        <w:rPr>
          <w:rFonts w:ascii="Times New Roman" w:hAnsi="Times New Roman" w:cs="Times New Roman"/>
          <w:sz w:val="32"/>
          <w:szCs w:val="32"/>
        </w:rPr>
        <w:t xml:space="preserve"> condividere il trionfo del tuo Figlio sulla morte e di vivere eternamente nella gloria del tuo Regno.</w:t>
      </w:r>
      <w:r w:rsidR="00EE6CF7" w:rsidRPr="00F867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BED3FF" w14:textId="77777777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Ti preghiamo.</w:t>
      </w:r>
    </w:p>
    <w:p w14:paraId="68D7AAE3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C3AAB8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(pausa per la preghiera silenziosa)</w:t>
      </w:r>
    </w:p>
    <w:p w14:paraId="51793008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1347EEB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F5D94F" w14:textId="77777777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>O Padre, che nel mistero del tuo Figlio</w:t>
      </w:r>
    </w:p>
    <w:p w14:paraId="039E80AC" w14:textId="77777777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 xml:space="preserve">povero e </w:t>
      </w:r>
      <w:r w:rsidR="00EE6CF7" w:rsidRPr="00F86736">
        <w:rPr>
          <w:rFonts w:ascii="Times New Roman" w:hAnsi="Times New Roman" w:cs="Times New Roman"/>
          <w:b/>
          <w:sz w:val="32"/>
          <w:szCs w:val="32"/>
        </w:rPr>
        <w:t>crocifisso</w:t>
      </w:r>
    </w:p>
    <w:p w14:paraId="72BAF935" w14:textId="77777777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>hai voluto arricchirci di ogni bene,</w:t>
      </w:r>
    </w:p>
    <w:p w14:paraId="09F76556" w14:textId="77777777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>fa’ che non temiamo la povertà e la croce,</w:t>
      </w:r>
    </w:p>
    <w:p w14:paraId="72F74A1D" w14:textId="77777777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>per portare ai nostri fratelli</w:t>
      </w:r>
    </w:p>
    <w:p w14:paraId="13E32B61" w14:textId="77777777" w:rsidR="00416CC3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lastRenderedPageBreak/>
        <w:t>il lieto annunzio della vita nuova.</w:t>
      </w:r>
    </w:p>
    <w:p w14:paraId="0D03F0FF" w14:textId="77777777" w:rsidR="001554C8" w:rsidRPr="00F86736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73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B41286C" w14:textId="77777777" w:rsidR="00EE6CF7" w:rsidRPr="00F86736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6736">
        <w:rPr>
          <w:rFonts w:ascii="Times New Roman" w:hAnsi="Times New Roman" w:cs="Times New Roman"/>
          <w:sz w:val="32"/>
          <w:szCs w:val="32"/>
        </w:rPr>
        <w:t>Amen</w:t>
      </w:r>
    </w:p>
    <w:sectPr w:rsidR="00EE6CF7" w:rsidRPr="00F86736" w:rsidSect="00EE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63B0B"/>
    <w:multiLevelType w:val="hybridMultilevel"/>
    <w:tmpl w:val="C840E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63AC"/>
    <w:multiLevelType w:val="hybridMultilevel"/>
    <w:tmpl w:val="30BCE920"/>
    <w:lvl w:ilvl="0" w:tplc="ED1267E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4D48"/>
    <w:multiLevelType w:val="hybridMultilevel"/>
    <w:tmpl w:val="6E2CEAAE"/>
    <w:lvl w:ilvl="0" w:tplc="ED1267E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58754">
    <w:abstractNumId w:val="0"/>
  </w:num>
  <w:num w:numId="2" w16cid:durableId="1421028783">
    <w:abstractNumId w:val="2"/>
  </w:num>
  <w:num w:numId="3" w16cid:durableId="137141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CC3"/>
    <w:rsid w:val="001554C8"/>
    <w:rsid w:val="00416CC3"/>
    <w:rsid w:val="005E41B8"/>
    <w:rsid w:val="00EE6CF7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1CC5"/>
  <w15:docId w15:val="{A16DDF3B-AA95-4F76-AD76-92BA413D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2021-06-25T09:29:00Z</dcterms:created>
  <dcterms:modified xsi:type="dcterms:W3CDTF">2024-06-24T10:24:00Z</dcterms:modified>
</cp:coreProperties>
</file>