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74E" w14:textId="77777777"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XXIII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573A">
        <w:rPr>
          <w:rFonts w:ascii="Times New Roman" w:hAnsi="Times New Roman" w:cs="Times New Roman"/>
          <w:sz w:val="32"/>
          <w:szCs w:val="32"/>
        </w:rPr>
        <w:t>ANNO A</w:t>
      </w:r>
    </w:p>
    <w:p w14:paraId="00EAB302" w14:textId="77777777" w:rsid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PREGHIERA DEI FEDELI</w:t>
      </w:r>
    </w:p>
    <w:p w14:paraId="46E1F4C5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65780760" w14:textId="77777777" w:rsid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Per grazia, il Signore Gesù ci dona di essere riuniti nel suo nome e di sperimentare la sua presenza. Egli intercede presso il Padre, mentre il suo Spirito ci apre al senso di responsabilità verso i fratelli.</w:t>
      </w:r>
    </w:p>
    <w:p w14:paraId="48BFE310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0476B9F4" w14:textId="77777777" w:rsidR="002A573A" w:rsidRPr="002A573A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Ripetiamo insieme:</w:t>
      </w:r>
    </w:p>
    <w:p w14:paraId="59C870A6" w14:textId="77777777" w:rsidR="002A573A" w:rsidRPr="00BF4A70" w:rsidRDefault="002A573A" w:rsidP="002A573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BF4A70">
        <w:rPr>
          <w:rFonts w:ascii="Times New Roman" w:hAnsi="Times New Roman" w:cs="Times New Roman"/>
          <w:b/>
          <w:iCs/>
          <w:sz w:val="32"/>
          <w:szCs w:val="32"/>
        </w:rPr>
        <w:t>DONACI, SIGNORE, UN CUORE NUOVO!</w:t>
      </w:r>
    </w:p>
    <w:p w14:paraId="7996742E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p w14:paraId="1BF40DC9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La Chiesa eserciti il ministero della riconciliazione con metodo evangelico e profondo rispetto. Sia sollecita nell’accordare il perdono a chi si pente e vuole cambiare vita.</w:t>
      </w:r>
    </w:p>
    <w:p w14:paraId="7CC1A245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14:paraId="2B7B317F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30269580" w14:textId="29F384EF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</w:t>
      </w:r>
      <w:r w:rsidR="00BF4A70">
        <w:rPr>
          <w:rFonts w:ascii="Times New Roman" w:hAnsi="Times New Roman" w:cs="Times New Roman"/>
          <w:sz w:val="32"/>
          <w:szCs w:val="32"/>
        </w:rPr>
        <w:t xml:space="preserve">prossimo </w:t>
      </w:r>
      <w:r>
        <w:rPr>
          <w:rFonts w:ascii="Times New Roman" w:hAnsi="Times New Roman" w:cs="Times New Roman"/>
          <w:sz w:val="32"/>
          <w:szCs w:val="32"/>
        </w:rPr>
        <w:t xml:space="preserve">Sinodo </w:t>
      </w:r>
      <w:r w:rsidR="00BF4A70">
        <w:rPr>
          <w:rFonts w:ascii="Times New Roman" w:hAnsi="Times New Roman" w:cs="Times New Roman"/>
          <w:sz w:val="32"/>
          <w:szCs w:val="32"/>
        </w:rPr>
        <w:t>dei Vescovi</w:t>
      </w:r>
      <w:r>
        <w:rPr>
          <w:rFonts w:ascii="Times New Roman" w:hAnsi="Times New Roman" w:cs="Times New Roman"/>
          <w:sz w:val="32"/>
          <w:szCs w:val="32"/>
        </w:rPr>
        <w:t xml:space="preserve"> dia</w:t>
      </w:r>
      <w:r w:rsidRPr="002A573A">
        <w:rPr>
          <w:rFonts w:ascii="Times New Roman" w:hAnsi="Times New Roman" w:cs="Times New Roman"/>
          <w:sz w:val="32"/>
          <w:szCs w:val="32"/>
        </w:rPr>
        <w:t xml:space="preserve"> impulso allo spirito e allo stile di comunione nella Chiesa </w:t>
      </w:r>
      <w:r w:rsidR="00BF4A70">
        <w:rPr>
          <w:rFonts w:ascii="Times New Roman" w:hAnsi="Times New Roman" w:cs="Times New Roman"/>
          <w:sz w:val="32"/>
          <w:szCs w:val="32"/>
        </w:rPr>
        <w:t>intera.</w:t>
      </w:r>
    </w:p>
    <w:p w14:paraId="53422A76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14:paraId="2C63DE57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0E55718C" w14:textId="42ABCA7B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 xml:space="preserve">Coloro che </w:t>
      </w:r>
      <w:r w:rsidR="00BF4A70">
        <w:rPr>
          <w:rFonts w:ascii="Times New Roman" w:hAnsi="Times New Roman" w:cs="Times New Roman"/>
          <w:sz w:val="32"/>
          <w:szCs w:val="32"/>
        </w:rPr>
        <w:t xml:space="preserve">sono stati ordinati diaconi </w:t>
      </w:r>
      <w:r w:rsidRPr="002A573A">
        <w:rPr>
          <w:rFonts w:ascii="Times New Roman" w:hAnsi="Times New Roman" w:cs="Times New Roman"/>
          <w:sz w:val="32"/>
          <w:szCs w:val="32"/>
        </w:rPr>
        <w:t xml:space="preserve"> siano generosi e fedeli. Annuncino a tutti la Parola di salvezza e siano </w:t>
      </w:r>
      <w:r>
        <w:rPr>
          <w:rFonts w:ascii="Times New Roman" w:hAnsi="Times New Roman" w:cs="Times New Roman"/>
          <w:sz w:val="32"/>
          <w:szCs w:val="32"/>
        </w:rPr>
        <w:t>costruttori di</w:t>
      </w:r>
      <w:r w:rsidRPr="002A57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comunione</w:t>
      </w:r>
      <w:r w:rsidRPr="002A573A">
        <w:rPr>
          <w:rFonts w:ascii="Times New Roman" w:hAnsi="Times New Roman" w:cs="Times New Roman"/>
          <w:sz w:val="32"/>
          <w:szCs w:val="32"/>
        </w:rPr>
        <w:t xml:space="preserve"> nella santa Chiesa.</w:t>
      </w:r>
    </w:p>
    <w:p w14:paraId="7EF1B556" w14:textId="77777777" w:rsidR="002A573A" w:rsidRPr="002A573A" w:rsidRDefault="002A573A" w:rsidP="002A573A">
      <w:pPr>
        <w:tabs>
          <w:tab w:val="left" w:pos="413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9C6AE43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6180A4B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Nelle famiglie crescano la stima reciproca e lo spirito di collaborazione. Le tensioni siano superate con grande benevolenza, senza ricorrere a toni aspri e offensivi.</w:t>
      </w:r>
    </w:p>
    <w:p w14:paraId="134FC3CE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14:paraId="76176051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79D70340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Nessuno tratti con arroganza coloro che sbagliano; ma non si tolleri che i piccoli e i deboli restino indifesi di fronte al dilagare del male.</w:t>
      </w:r>
    </w:p>
    <w:p w14:paraId="48A4A9F5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14:paraId="7018F1A5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07FB3863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Ciascuno di noi respinga con fermezza le tentazioni; abbia l’umiltà di chiedere perdono a Dio Padre, quando è caduto; e il coraggio di praticare una autentica correzione fraterna.</w:t>
      </w:r>
    </w:p>
    <w:p w14:paraId="4BAEE1BD" w14:textId="77777777" w:rsid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573A">
        <w:rPr>
          <w:rFonts w:ascii="Times New Roman" w:hAnsi="Times New Roman" w:cs="Times New Roman"/>
          <w:sz w:val="32"/>
          <w:szCs w:val="32"/>
        </w:rPr>
        <w:t>Preghiamo.</w:t>
      </w:r>
    </w:p>
    <w:p w14:paraId="0F16FD35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FCA328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O Padre, che ascolti quanti si accordano</w:t>
      </w:r>
    </w:p>
    <w:p w14:paraId="1A0C2B9F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nel chiederti qualunque cosa nel nome del tuo Figlio,</w:t>
      </w:r>
    </w:p>
    <w:p w14:paraId="5FF2306D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donaci un cuore e uno spirito nuovo,</w:t>
      </w:r>
    </w:p>
    <w:p w14:paraId="6938B23E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perché ci rendiamo sensibili alla sorte di ogni fratello</w:t>
      </w:r>
    </w:p>
    <w:p w14:paraId="3F1ADCE6" w14:textId="77777777" w:rsidR="002A573A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secondo il comandamento dell’amore,</w:t>
      </w:r>
    </w:p>
    <w:p w14:paraId="04993E5F" w14:textId="77777777" w:rsidR="002B0729" w:rsidRPr="002A573A" w:rsidRDefault="002A573A" w:rsidP="002A573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573A">
        <w:rPr>
          <w:rFonts w:ascii="Times New Roman" w:hAnsi="Times New Roman" w:cs="Times New Roman"/>
          <w:b/>
          <w:sz w:val="32"/>
          <w:szCs w:val="32"/>
        </w:rPr>
        <w:t>compendio di tutta la legge.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73A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573A">
        <w:rPr>
          <w:rFonts w:ascii="Times New Roman" w:hAnsi="Times New Roman" w:cs="Times New Roman"/>
          <w:sz w:val="32"/>
          <w:szCs w:val="32"/>
        </w:rPr>
        <w:t>Amen</w:t>
      </w:r>
    </w:p>
    <w:sectPr w:rsidR="002B0729" w:rsidRPr="002A573A" w:rsidSect="002A5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08AD"/>
    <w:multiLevelType w:val="hybridMultilevel"/>
    <w:tmpl w:val="1206D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D6C"/>
    <w:multiLevelType w:val="hybridMultilevel"/>
    <w:tmpl w:val="DB9A5574"/>
    <w:lvl w:ilvl="0" w:tplc="4634A73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218CD"/>
    <w:multiLevelType w:val="hybridMultilevel"/>
    <w:tmpl w:val="65A61ECC"/>
    <w:lvl w:ilvl="0" w:tplc="4634A73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85090">
    <w:abstractNumId w:val="0"/>
  </w:num>
  <w:num w:numId="2" w16cid:durableId="1989434912">
    <w:abstractNumId w:val="1"/>
  </w:num>
  <w:num w:numId="3" w16cid:durableId="20679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3A"/>
    <w:rsid w:val="002A573A"/>
    <w:rsid w:val="002B0729"/>
    <w:rsid w:val="00B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2C0"/>
  <w15:docId w15:val="{DEF0A79F-893F-4732-8FE1-363044E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2</cp:revision>
  <dcterms:created xsi:type="dcterms:W3CDTF">2020-09-03T12:35:00Z</dcterms:created>
  <dcterms:modified xsi:type="dcterms:W3CDTF">2023-09-04T07:38:00Z</dcterms:modified>
</cp:coreProperties>
</file>