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II DOMENICA DI PASQUA B</w:t>
      </w:r>
    </w:p>
    <w:p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PREGHIERA DEI FEDELI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Come i primi cristiani, con «un cuore solo e un’anima sola», 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così anche noi, fratelli e sorelle, ci rivolgiamo al Signore, 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invocando dal Cristo risorto i doni pasquali che ci ha promessi.</w:t>
      </w: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ASCOLTA ED ESAUDISCI LA NOSTRA PREGHIERA!</w:t>
      </w: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Per la </w:t>
      </w:r>
      <w:r w:rsidRPr="006122BF">
        <w:rPr>
          <w:rFonts w:ascii="Times New Roman" w:hAnsi="Times New Roman" w:cs="Times New Roman"/>
          <w:b/>
          <w:sz w:val="32"/>
          <w:szCs w:val="32"/>
        </w:rPr>
        <w:t>nostra Chiesa diocesana, in questo tempo di Sinodo.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le conceda unità e pace sostenendola con il suo Spirito. Preghiamo.</w:t>
      </w: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Per le nazioni e i popoli che soffrono per la guerra </w:t>
      </w:r>
      <w:r w:rsidRPr="006122BF">
        <w:rPr>
          <w:rFonts w:ascii="Times New Roman" w:hAnsi="Times New Roman" w:cs="Times New Roman"/>
          <w:b/>
          <w:sz w:val="32"/>
          <w:szCs w:val="32"/>
        </w:rPr>
        <w:t>o la pandemia.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 xml:space="preserve">Il Signore susciti in coloro che le governano pensieri e progetti di </w:t>
      </w:r>
      <w:r>
        <w:rPr>
          <w:rFonts w:ascii="Times New Roman" w:hAnsi="Times New Roman" w:cs="Times New Roman"/>
          <w:sz w:val="32"/>
          <w:szCs w:val="32"/>
        </w:rPr>
        <w:t>progresso e di riconciliazione.</w:t>
      </w:r>
      <w:r w:rsidRPr="006122BF">
        <w:rPr>
          <w:rFonts w:ascii="Times New Roman" w:hAnsi="Times New Roman" w:cs="Times New Roman"/>
          <w:sz w:val="32"/>
          <w:szCs w:val="32"/>
        </w:rPr>
        <w:t xml:space="preserve"> Preghiamo.</w:t>
      </w: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i lontani, gli increduli, per quanti, come Tommaso, sono in ricerca o in crisi di fede</w:t>
      </w:r>
      <w:r w:rsidRPr="006122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non abbandoni chi è nel dubbio e la nostra testimonianza sostenga la loro fatica aiutandoli a riconoscere il Maestro della vita. Preghiamo.</w:t>
      </w: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Per quelli che sono stati provati dalla vita ed hanno subito disgrazie e soprusi. </w:t>
      </w: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metta accanto a loro fratelli e sorelle disposti a condividere i loro pesi e le loro ferite. Preghiamo.</w:t>
      </w:r>
    </w:p>
    <w:p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noi qui presenti che ogni Domenica ci riuniamo per celebrare l’Eucaristia.</w:t>
      </w:r>
      <w:r w:rsidRPr="006122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0CD2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ci doni la forza di superare le nostre chiusure e infonda in noi il coraggio di uscire dai nostri egoismi per poter proclamare al mondo le meraviglie del suo Amore. Preghiamo.</w:t>
      </w:r>
    </w:p>
    <w:p w:rsidR="00B56209" w:rsidRDefault="00B56209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O Padre, che in questo giorno santo </w:t>
      </w: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ci fai vivere la Pasqua del tuo Figlio, </w:t>
      </w: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fa' di n</w:t>
      </w:r>
      <w:bookmarkStart w:id="0" w:name="_GoBack"/>
      <w:bookmarkEnd w:id="0"/>
      <w:r w:rsidRPr="00B56209">
        <w:rPr>
          <w:rFonts w:ascii="Times New Roman" w:hAnsi="Times New Roman" w:cs="Times New Roman"/>
          <w:b/>
          <w:sz w:val="32"/>
          <w:szCs w:val="32"/>
        </w:rPr>
        <w:t xml:space="preserve">oi un cuor solo e un’ anima sola, </w:t>
      </w: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perché lo riconosciamo presente in mezzo a noi</w:t>
      </w: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e lo testimoniamo vivente nel mondo.</w:t>
      </w: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6209" w:rsidRPr="006122BF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209">
        <w:rPr>
          <w:rFonts w:ascii="Times New Roman" w:hAnsi="Times New Roman" w:cs="Times New Roman"/>
          <w:sz w:val="32"/>
          <w:szCs w:val="32"/>
        </w:rPr>
        <w:t>Amen.</w:t>
      </w:r>
    </w:p>
    <w:sectPr w:rsidR="00B56209" w:rsidRPr="006122BF" w:rsidSect="0061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5A3"/>
    <w:multiLevelType w:val="hybridMultilevel"/>
    <w:tmpl w:val="DC52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6F08"/>
    <w:multiLevelType w:val="hybridMultilevel"/>
    <w:tmpl w:val="75CC8C2A"/>
    <w:lvl w:ilvl="0" w:tplc="755CB3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BF"/>
    <w:rsid w:val="006122BF"/>
    <w:rsid w:val="00880CD2"/>
    <w:rsid w:val="00B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2021-04-06T08:45:00Z</dcterms:created>
  <dcterms:modified xsi:type="dcterms:W3CDTF">2021-04-06T08:52:00Z</dcterms:modified>
</cp:coreProperties>
</file>