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D6" w:rsidRPr="00B22938" w:rsidRDefault="00D14CD6" w:rsidP="00D14C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2938">
        <w:rPr>
          <w:rFonts w:ascii="Times New Roman" w:hAnsi="Times New Roman" w:cs="Times New Roman"/>
          <w:sz w:val="32"/>
          <w:szCs w:val="32"/>
        </w:rPr>
        <w:t>V DOMENICA DI QUARESIMA</w:t>
      </w:r>
      <w:r w:rsidRPr="00D14CD6">
        <w:rPr>
          <w:rFonts w:ascii="Times New Roman" w:hAnsi="Times New Roman" w:cs="Times New Roman"/>
          <w:sz w:val="32"/>
          <w:szCs w:val="32"/>
        </w:rPr>
        <w:t xml:space="preserve"> </w:t>
      </w:r>
      <w:r w:rsidRPr="00B22938">
        <w:rPr>
          <w:rFonts w:ascii="Times New Roman" w:hAnsi="Times New Roman" w:cs="Times New Roman"/>
          <w:sz w:val="32"/>
          <w:szCs w:val="32"/>
        </w:rPr>
        <w:t>ANNO B</w:t>
      </w:r>
    </w:p>
    <w:p w:rsidR="00D14CD6" w:rsidRDefault="00B22938" w:rsidP="00D14C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2938">
        <w:rPr>
          <w:rFonts w:ascii="Times New Roman" w:hAnsi="Times New Roman" w:cs="Times New Roman"/>
          <w:sz w:val="32"/>
          <w:szCs w:val="32"/>
        </w:rPr>
        <w:t>PREGHIERA DEI FEDELI</w:t>
      </w:r>
    </w:p>
    <w:p w:rsidR="00B22938" w:rsidRPr="00D14CD6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4CD6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D14CD6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4CD6">
        <w:rPr>
          <w:rFonts w:ascii="Times New Roman" w:hAnsi="Times New Roman" w:cs="Times New Roman"/>
          <w:b/>
          <w:sz w:val="32"/>
          <w:szCs w:val="32"/>
        </w:rPr>
        <w:t xml:space="preserve">Attraverso la croce di Gesù, Dio Padre vuole attirare a sé </w:t>
      </w:r>
    </w:p>
    <w:p w:rsidR="00B22938" w:rsidRPr="00D14CD6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4CD6">
        <w:rPr>
          <w:rFonts w:ascii="Times New Roman" w:hAnsi="Times New Roman" w:cs="Times New Roman"/>
          <w:b/>
          <w:sz w:val="32"/>
          <w:szCs w:val="32"/>
        </w:rPr>
        <w:t>tutti i suoi figli.</w:t>
      </w:r>
    </w:p>
    <w:p w:rsidR="00D14CD6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4CD6">
        <w:rPr>
          <w:rFonts w:ascii="Times New Roman" w:hAnsi="Times New Roman" w:cs="Times New Roman"/>
          <w:b/>
          <w:sz w:val="32"/>
          <w:szCs w:val="32"/>
        </w:rPr>
        <w:t xml:space="preserve">Apriamo le nostre invocazioni </w:t>
      </w:r>
    </w:p>
    <w:p w:rsidR="00D14CD6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4CD6">
        <w:rPr>
          <w:rFonts w:ascii="Times New Roman" w:hAnsi="Times New Roman" w:cs="Times New Roman"/>
          <w:b/>
          <w:sz w:val="32"/>
          <w:szCs w:val="32"/>
        </w:rPr>
        <w:t xml:space="preserve">sulle attese di salvezza dei fratelli </w:t>
      </w:r>
    </w:p>
    <w:p w:rsidR="00B22938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4CD6">
        <w:rPr>
          <w:rFonts w:ascii="Times New Roman" w:hAnsi="Times New Roman" w:cs="Times New Roman"/>
          <w:b/>
          <w:sz w:val="32"/>
          <w:szCs w:val="32"/>
        </w:rPr>
        <w:t>e preghiamo per la conversione dei cuori.</w:t>
      </w:r>
    </w:p>
    <w:p w:rsidR="00D14CD6" w:rsidRPr="00D14CD6" w:rsidRDefault="00D14CD6" w:rsidP="00D14C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4CD6" w:rsidRDefault="00B22938" w:rsidP="00D14C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2938">
        <w:rPr>
          <w:rFonts w:ascii="Times New Roman" w:hAnsi="Times New Roman" w:cs="Times New Roman"/>
          <w:sz w:val="32"/>
          <w:szCs w:val="32"/>
        </w:rPr>
        <w:t>Ripetiamo insieme:</w:t>
      </w:r>
    </w:p>
    <w:p w:rsidR="00D14CD6" w:rsidRPr="00D14CD6" w:rsidRDefault="00B22938" w:rsidP="00D14C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4CD6">
        <w:rPr>
          <w:rFonts w:ascii="Times New Roman" w:hAnsi="Times New Roman" w:cs="Times New Roman"/>
          <w:b/>
          <w:sz w:val="32"/>
          <w:szCs w:val="32"/>
        </w:rPr>
        <w:t>DONACI, SIGNORE, UN CUORE NUOVO!</w:t>
      </w:r>
    </w:p>
    <w:p w:rsidR="00D14CD6" w:rsidRDefault="00D14CD6" w:rsidP="00D14C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14CD6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4CD6">
        <w:rPr>
          <w:rFonts w:ascii="Times New Roman" w:hAnsi="Times New Roman" w:cs="Times New Roman"/>
          <w:sz w:val="32"/>
          <w:szCs w:val="32"/>
        </w:rPr>
        <w:t xml:space="preserve">Perché la </w:t>
      </w:r>
      <w:r w:rsidR="00D14CD6">
        <w:rPr>
          <w:rFonts w:ascii="Times New Roman" w:hAnsi="Times New Roman" w:cs="Times New Roman"/>
          <w:sz w:val="32"/>
          <w:szCs w:val="32"/>
        </w:rPr>
        <w:t xml:space="preserve">nostra </w:t>
      </w:r>
      <w:r w:rsidRPr="00D14CD6">
        <w:rPr>
          <w:rFonts w:ascii="Times New Roman" w:hAnsi="Times New Roman" w:cs="Times New Roman"/>
          <w:sz w:val="32"/>
          <w:szCs w:val="32"/>
        </w:rPr>
        <w:t>Chiesa, come il suo Maestr</w:t>
      </w:r>
      <w:r w:rsidR="00D14CD6">
        <w:rPr>
          <w:rFonts w:ascii="Times New Roman" w:hAnsi="Times New Roman" w:cs="Times New Roman"/>
          <w:sz w:val="32"/>
          <w:szCs w:val="32"/>
        </w:rPr>
        <w:t xml:space="preserve">o e Signore, sappia manifestare, in questo tempo di Sinodo, </w:t>
      </w:r>
      <w:r w:rsidRPr="00D14CD6">
        <w:rPr>
          <w:rFonts w:ascii="Times New Roman" w:hAnsi="Times New Roman" w:cs="Times New Roman"/>
          <w:sz w:val="32"/>
          <w:szCs w:val="32"/>
        </w:rPr>
        <w:t>il vero volto di Dio agli uomini del nostro tempo.</w:t>
      </w:r>
    </w:p>
    <w:p w:rsidR="00D14CD6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4CD6">
        <w:rPr>
          <w:rFonts w:ascii="Times New Roman" w:hAnsi="Times New Roman" w:cs="Times New Roman"/>
          <w:sz w:val="32"/>
          <w:szCs w:val="32"/>
        </w:rPr>
        <w:t>Preghiamo.</w:t>
      </w:r>
    </w:p>
    <w:p w:rsidR="00D14CD6" w:rsidRDefault="00D14CD6" w:rsidP="00D14C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14CD6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4CD6">
        <w:rPr>
          <w:rFonts w:ascii="Times New Roman" w:hAnsi="Times New Roman" w:cs="Times New Roman"/>
          <w:sz w:val="32"/>
          <w:szCs w:val="32"/>
        </w:rPr>
        <w:t>Perché tanti giovani, attratti dal Cristo, lo seguano sulla strada della radicalità evangelica, sperimentando la gioia di “produrre molto frutto”.</w:t>
      </w:r>
    </w:p>
    <w:p w:rsidR="00D14CD6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4CD6">
        <w:rPr>
          <w:rFonts w:ascii="Times New Roman" w:hAnsi="Times New Roman" w:cs="Times New Roman"/>
          <w:sz w:val="32"/>
          <w:szCs w:val="32"/>
        </w:rPr>
        <w:t>Preghiamo.</w:t>
      </w:r>
    </w:p>
    <w:p w:rsidR="00D14CD6" w:rsidRDefault="00D14CD6" w:rsidP="00D14C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14CD6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4CD6">
        <w:rPr>
          <w:rFonts w:ascii="Times New Roman" w:hAnsi="Times New Roman" w:cs="Times New Roman"/>
          <w:sz w:val="32"/>
          <w:szCs w:val="32"/>
        </w:rPr>
        <w:t>Perché, i catecumeni, dopo aver coltivato a lungo il desiderio di “vedere Gesù”, lo riconoscano e lo accolgano nei Sacramenti della Veglia pasquale.</w:t>
      </w:r>
    </w:p>
    <w:p w:rsidR="00D14CD6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4CD6">
        <w:rPr>
          <w:rFonts w:ascii="Times New Roman" w:hAnsi="Times New Roman" w:cs="Times New Roman"/>
          <w:sz w:val="32"/>
          <w:szCs w:val="32"/>
        </w:rPr>
        <w:t>Preghiamo.</w:t>
      </w:r>
    </w:p>
    <w:p w:rsidR="00D14CD6" w:rsidRDefault="00D14CD6" w:rsidP="00D14C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14CD6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4CD6">
        <w:rPr>
          <w:rFonts w:ascii="Times New Roman" w:hAnsi="Times New Roman" w:cs="Times New Roman"/>
          <w:sz w:val="32"/>
          <w:szCs w:val="32"/>
        </w:rPr>
        <w:t xml:space="preserve">Perché quanti - come </w:t>
      </w:r>
      <w:r w:rsidR="00D14CD6">
        <w:rPr>
          <w:rFonts w:ascii="Times New Roman" w:hAnsi="Times New Roman" w:cs="Times New Roman"/>
          <w:sz w:val="32"/>
          <w:szCs w:val="32"/>
        </w:rPr>
        <w:t>i colpiti dalla pandemia</w:t>
      </w:r>
      <w:r w:rsidRPr="00D14CD6">
        <w:rPr>
          <w:rFonts w:ascii="Times New Roman" w:hAnsi="Times New Roman" w:cs="Times New Roman"/>
          <w:sz w:val="32"/>
          <w:szCs w:val="32"/>
        </w:rPr>
        <w:t xml:space="preserve"> - hanno solo “grida e lacrime” per esprimere il loro dramma, ottengan</w:t>
      </w:r>
      <w:r w:rsidR="00D14CD6">
        <w:rPr>
          <w:rFonts w:ascii="Times New Roman" w:hAnsi="Times New Roman" w:cs="Times New Roman"/>
          <w:sz w:val="32"/>
          <w:szCs w:val="32"/>
        </w:rPr>
        <w:t>o gli aiuti fraterni di cui nec</w:t>
      </w:r>
      <w:r w:rsidRPr="00D14CD6">
        <w:rPr>
          <w:rFonts w:ascii="Times New Roman" w:hAnsi="Times New Roman" w:cs="Times New Roman"/>
          <w:sz w:val="32"/>
          <w:szCs w:val="32"/>
        </w:rPr>
        <w:t>essitano.</w:t>
      </w:r>
    </w:p>
    <w:p w:rsidR="00D14CD6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4CD6">
        <w:rPr>
          <w:rFonts w:ascii="Times New Roman" w:hAnsi="Times New Roman" w:cs="Times New Roman"/>
          <w:sz w:val="32"/>
          <w:szCs w:val="32"/>
        </w:rPr>
        <w:t>Preghiamo.</w:t>
      </w:r>
    </w:p>
    <w:p w:rsidR="00D14CD6" w:rsidRDefault="00D14CD6" w:rsidP="00D14C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14CD6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4CD6">
        <w:rPr>
          <w:rFonts w:ascii="Times New Roman" w:hAnsi="Times New Roman" w:cs="Times New Roman"/>
          <w:sz w:val="32"/>
          <w:szCs w:val="32"/>
        </w:rPr>
        <w:t>Perché noi, membri del nuovo popolo di Dio, pratichiamo l’obbedienza e il servizio a imitazione del Signore Gesù, nella speranza di condividere la sua sorte di “gloria”.</w:t>
      </w:r>
    </w:p>
    <w:p w:rsidR="00B22938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4CD6">
        <w:rPr>
          <w:rFonts w:ascii="Times New Roman" w:hAnsi="Times New Roman" w:cs="Times New Roman"/>
          <w:sz w:val="32"/>
          <w:szCs w:val="32"/>
        </w:rPr>
        <w:t>Preghiamo.</w:t>
      </w:r>
    </w:p>
    <w:p w:rsidR="00D14CD6" w:rsidRPr="00D14CD6" w:rsidRDefault="00D14CD6" w:rsidP="00D14C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14CD6" w:rsidRDefault="00D14CD6" w:rsidP="00D14C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4CD6" w:rsidRDefault="00D14CD6" w:rsidP="00D14C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2938" w:rsidRPr="00D14CD6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14CD6">
        <w:rPr>
          <w:rFonts w:ascii="Times New Roman" w:hAnsi="Times New Roman" w:cs="Times New Roman"/>
          <w:b/>
          <w:sz w:val="32"/>
          <w:szCs w:val="32"/>
        </w:rPr>
        <w:lastRenderedPageBreak/>
        <w:t>Ascolta, o Padre, il grido del tuo Figlio</w:t>
      </w:r>
    </w:p>
    <w:p w:rsidR="00B22938" w:rsidRPr="00D14CD6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4CD6">
        <w:rPr>
          <w:rFonts w:ascii="Times New Roman" w:hAnsi="Times New Roman" w:cs="Times New Roman"/>
          <w:b/>
          <w:sz w:val="32"/>
          <w:szCs w:val="32"/>
        </w:rPr>
        <w:t>che, per stabilire la nuova ed eterna alleanza,</w:t>
      </w:r>
    </w:p>
    <w:p w:rsidR="00B22938" w:rsidRPr="00D14CD6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4CD6">
        <w:rPr>
          <w:rFonts w:ascii="Times New Roman" w:hAnsi="Times New Roman" w:cs="Times New Roman"/>
          <w:b/>
          <w:sz w:val="32"/>
          <w:szCs w:val="32"/>
        </w:rPr>
        <w:t xml:space="preserve">si è fatto obbediente </w:t>
      </w:r>
      <w:proofErr w:type="spellStart"/>
      <w:r w:rsidRPr="00D14CD6">
        <w:rPr>
          <w:rFonts w:ascii="Times New Roman" w:hAnsi="Times New Roman" w:cs="Times New Roman"/>
          <w:b/>
          <w:sz w:val="32"/>
          <w:szCs w:val="32"/>
        </w:rPr>
        <w:t>ﬁno</w:t>
      </w:r>
      <w:proofErr w:type="spellEnd"/>
      <w:r w:rsidRPr="00D14CD6">
        <w:rPr>
          <w:rFonts w:ascii="Times New Roman" w:hAnsi="Times New Roman" w:cs="Times New Roman"/>
          <w:b/>
          <w:sz w:val="32"/>
          <w:szCs w:val="32"/>
        </w:rPr>
        <w:t xml:space="preserve"> alla morte di croce;</w:t>
      </w:r>
    </w:p>
    <w:p w:rsidR="00B22938" w:rsidRPr="00D14CD6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4CD6">
        <w:rPr>
          <w:rFonts w:ascii="Times New Roman" w:hAnsi="Times New Roman" w:cs="Times New Roman"/>
          <w:b/>
          <w:sz w:val="32"/>
          <w:szCs w:val="32"/>
        </w:rPr>
        <w:t>fa’ che nelle prove della vita</w:t>
      </w:r>
    </w:p>
    <w:p w:rsidR="00B22938" w:rsidRPr="00D14CD6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4CD6">
        <w:rPr>
          <w:rFonts w:ascii="Times New Roman" w:hAnsi="Times New Roman" w:cs="Times New Roman"/>
          <w:b/>
          <w:sz w:val="32"/>
          <w:szCs w:val="32"/>
        </w:rPr>
        <w:t>partecipiamo intimamente alla sua passione redentrice,</w:t>
      </w:r>
    </w:p>
    <w:p w:rsidR="00B22938" w:rsidRPr="00D14CD6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4CD6">
        <w:rPr>
          <w:rFonts w:ascii="Times New Roman" w:hAnsi="Times New Roman" w:cs="Times New Roman"/>
          <w:b/>
          <w:sz w:val="32"/>
          <w:szCs w:val="32"/>
        </w:rPr>
        <w:t>per avere la fecondità del seme che muore</w:t>
      </w:r>
    </w:p>
    <w:p w:rsidR="00B22938" w:rsidRPr="00D14CD6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4CD6">
        <w:rPr>
          <w:rFonts w:ascii="Times New Roman" w:hAnsi="Times New Roman" w:cs="Times New Roman"/>
          <w:b/>
          <w:sz w:val="32"/>
          <w:szCs w:val="32"/>
        </w:rPr>
        <w:t>ed essere accolti come tua messe nel regno dei cieli.</w:t>
      </w:r>
    </w:p>
    <w:p w:rsidR="00EE7653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4CD6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D14CD6" w:rsidRPr="00D14CD6" w:rsidRDefault="00D14CD6" w:rsidP="00D14C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4CD6">
        <w:rPr>
          <w:rFonts w:ascii="Times New Roman" w:hAnsi="Times New Roman" w:cs="Times New Roman"/>
          <w:sz w:val="32"/>
          <w:szCs w:val="32"/>
        </w:rPr>
        <w:t>Amen.</w:t>
      </w:r>
    </w:p>
    <w:p w:rsidR="00B22938" w:rsidRPr="00B22938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B22938" w:rsidRPr="00B229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FE6"/>
    <w:multiLevelType w:val="hybridMultilevel"/>
    <w:tmpl w:val="4C56F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81CBD"/>
    <w:multiLevelType w:val="hybridMultilevel"/>
    <w:tmpl w:val="2A0EC494"/>
    <w:lvl w:ilvl="0" w:tplc="9478497A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84470"/>
    <w:multiLevelType w:val="hybridMultilevel"/>
    <w:tmpl w:val="7F5EA88A"/>
    <w:lvl w:ilvl="0" w:tplc="9478497A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38"/>
    <w:rsid w:val="00B22938"/>
    <w:rsid w:val="00D14CD6"/>
    <w:rsid w:val="00E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4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2021-03-18T07:51:00Z</dcterms:created>
  <dcterms:modified xsi:type="dcterms:W3CDTF">2021-03-18T09:25:00Z</dcterms:modified>
</cp:coreProperties>
</file>