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13" w:rsidRPr="00D43213" w:rsidRDefault="00D43213" w:rsidP="00D43213">
      <w:pPr>
        <w:jc w:val="center"/>
        <w:rPr>
          <w:b/>
          <w:sz w:val="36"/>
          <w:szCs w:val="20"/>
        </w:rPr>
      </w:pPr>
      <w:r w:rsidRPr="00D43213">
        <w:rPr>
          <w:b/>
          <w:sz w:val="36"/>
          <w:szCs w:val="20"/>
        </w:rPr>
        <w:t>II DOMENICA DI PASQUA C</w:t>
      </w:r>
    </w:p>
    <w:p w:rsidR="00D43213" w:rsidRPr="00D43213" w:rsidRDefault="00D43213" w:rsidP="00D43213">
      <w:pPr>
        <w:jc w:val="center"/>
        <w:rPr>
          <w:b/>
          <w:sz w:val="36"/>
          <w:szCs w:val="20"/>
        </w:rPr>
      </w:pPr>
      <w:r w:rsidRPr="00D43213">
        <w:rPr>
          <w:b/>
          <w:sz w:val="36"/>
          <w:szCs w:val="20"/>
        </w:rPr>
        <w:t>PREGHIERA DEI FEDELI</w:t>
      </w:r>
    </w:p>
    <w:p w:rsidR="00D43213" w:rsidRPr="00D43213" w:rsidRDefault="00D43213" w:rsidP="00D43213">
      <w:pPr>
        <w:spacing w:after="60"/>
        <w:jc w:val="both"/>
        <w:rPr>
          <w:sz w:val="36"/>
          <w:szCs w:val="20"/>
        </w:rPr>
      </w:pPr>
    </w:p>
    <w:p w:rsidR="00D43213" w:rsidRPr="00D43213" w:rsidRDefault="00D43213" w:rsidP="00D43213">
      <w:pPr>
        <w:spacing w:after="60"/>
        <w:jc w:val="both"/>
        <w:rPr>
          <w:b/>
          <w:sz w:val="36"/>
          <w:szCs w:val="20"/>
        </w:rPr>
      </w:pPr>
      <w:r w:rsidRPr="00D43213">
        <w:rPr>
          <w:b/>
          <w:sz w:val="36"/>
          <w:szCs w:val="20"/>
        </w:rPr>
        <w:t>Convocati dal Risorto lo r</w:t>
      </w:r>
      <w:r w:rsidRPr="00D43213">
        <w:rPr>
          <w:b/>
          <w:sz w:val="36"/>
          <w:szCs w:val="20"/>
        </w:rPr>
        <w:t>iconosciamolo presente in mezzo a noi e, con un solo cuore, rivolgiamo al Padre, per mezzo di Cristo, nello Spirito, la nostra preghiera</w:t>
      </w:r>
      <w:r w:rsidRPr="00D43213">
        <w:rPr>
          <w:b/>
          <w:sz w:val="36"/>
          <w:szCs w:val="20"/>
        </w:rPr>
        <w:t>.</w:t>
      </w:r>
    </w:p>
    <w:p w:rsidR="00D43213" w:rsidRPr="00D43213" w:rsidRDefault="00D43213" w:rsidP="00D43213">
      <w:pPr>
        <w:spacing w:after="60"/>
        <w:jc w:val="both"/>
        <w:rPr>
          <w:sz w:val="36"/>
          <w:szCs w:val="20"/>
        </w:rPr>
      </w:pPr>
      <w:r w:rsidRPr="00D43213">
        <w:rPr>
          <w:sz w:val="36"/>
          <w:szCs w:val="20"/>
        </w:rPr>
        <w:t xml:space="preserve"> </w:t>
      </w:r>
    </w:p>
    <w:p w:rsidR="00D43213" w:rsidRPr="00D43213" w:rsidRDefault="00D43213" w:rsidP="00D43213">
      <w:pPr>
        <w:jc w:val="both"/>
        <w:rPr>
          <w:b/>
          <w:i/>
          <w:sz w:val="36"/>
          <w:szCs w:val="20"/>
        </w:rPr>
      </w:pPr>
      <w:r w:rsidRPr="00D43213">
        <w:rPr>
          <w:sz w:val="36"/>
          <w:szCs w:val="20"/>
        </w:rPr>
        <w:t xml:space="preserve">Preghiamo insieme e diciamo: </w:t>
      </w:r>
      <w:r w:rsidRPr="00D43213">
        <w:rPr>
          <w:b/>
          <w:i/>
          <w:sz w:val="36"/>
          <w:szCs w:val="20"/>
        </w:rPr>
        <w:t>Salva il tuo popolo, Signore!</w:t>
      </w:r>
    </w:p>
    <w:p w:rsidR="00D43213" w:rsidRPr="00D43213" w:rsidRDefault="00D43213" w:rsidP="00D43213">
      <w:pPr>
        <w:spacing w:after="60"/>
        <w:jc w:val="both"/>
        <w:rPr>
          <w:sz w:val="36"/>
          <w:szCs w:val="20"/>
        </w:rPr>
      </w:pPr>
    </w:p>
    <w:p w:rsidR="00D43213" w:rsidRPr="00D43213" w:rsidRDefault="00D43213" w:rsidP="00D43213">
      <w:pPr>
        <w:spacing w:after="60"/>
        <w:jc w:val="both"/>
        <w:rPr>
          <w:sz w:val="36"/>
          <w:szCs w:val="20"/>
        </w:rPr>
      </w:pPr>
      <w:r w:rsidRPr="00D43213">
        <w:rPr>
          <w:sz w:val="36"/>
          <w:szCs w:val="20"/>
        </w:rPr>
        <w:t>Per la Chiesa: vivendo con impegno credibile la fede del Risorto, possa</w:t>
      </w:r>
      <w:r w:rsidRPr="00D43213">
        <w:rPr>
          <w:sz w:val="36"/>
          <w:szCs w:val="20"/>
        </w:rPr>
        <w:t xml:space="preserve"> </w:t>
      </w:r>
      <w:r w:rsidRPr="00D43213">
        <w:rPr>
          <w:sz w:val="36"/>
          <w:szCs w:val="20"/>
        </w:rPr>
        <w:t>crescere nel numero dei suoi fig</w:t>
      </w:r>
      <w:r w:rsidRPr="00D43213">
        <w:rPr>
          <w:sz w:val="36"/>
          <w:szCs w:val="20"/>
        </w:rPr>
        <w:t>li.</w:t>
      </w:r>
    </w:p>
    <w:p w:rsidR="00D43213" w:rsidRPr="00D43213" w:rsidRDefault="00D43213" w:rsidP="00D43213">
      <w:pPr>
        <w:spacing w:after="60"/>
        <w:ind w:left="360"/>
        <w:jc w:val="both"/>
        <w:rPr>
          <w:sz w:val="36"/>
          <w:szCs w:val="20"/>
        </w:rPr>
      </w:pPr>
    </w:p>
    <w:p w:rsidR="00D43213" w:rsidRPr="00D43213" w:rsidRDefault="00D43213" w:rsidP="00D43213">
      <w:pPr>
        <w:spacing w:after="60"/>
        <w:jc w:val="both"/>
        <w:rPr>
          <w:sz w:val="36"/>
          <w:szCs w:val="20"/>
        </w:rPr>
      </w:pPr>
      <w:r w:rsidRPr="00D43213">
        <w:rPr>
          <w:sz w:val="36"/>
          <w:szCs w:val="20"/>
        </w:rPr>
        <w:t xml:space="preserve">Per tutti i battezzati: accogliendo il dono della vita del Signore risorto, si comportino come nuove creature, </w:t>
      </w:r>
      <w:r w:rsidRPr="00D43213">
        <w:rPr>
          <w:sz w:val="36"/>
          <w:szCs w:val="20"/>
        </w:rPr>
        <w:t>libere dal fermento del peccato.</w:t>
      </w:r>
    </w:p>
    <w:p w:rsidR="00D43213" w:rsidRPr="00D43213" w:rsidRDefault="00D43213" w:rsidP="00D43213">
      <w:pPr>
        <w:spacing w:after="60"/>
        <w:ind w:left="360"/>
        <w:jc w:val="both"/>
        <w:rPr>
          <w:sz w:val="36"/>
          <w:szCs w:val="20"/>
        </w:rPr>
      </w:pPr>
    </w:p>
    <w:p w:rsidR="00D43213" w:rsidRPr="00D43213" w:rsidRDefault="00D43213" w:rsidP="00D43213">
      <w:pPr>
        <w:spacing w:after="60"/>
        <w:jc w:val="both"/>
        <w:rPr>
          <w:sz w:val="36"/>
          <w:szCs w:val="20"/>
        </w:rPr>
      </w:pPr>
      <w:r w:rsidRPr="00D43213">
        <w:rPr>
          <w:sz w:val="36"/>
          <w:szCs w:val="20"/>
        </w:rPr>
        <w:t>Per chi dice di credere: la fede lo port</w:t>
      </w:r>
      <w:r w:rsidRPr="00D43213">
        <w:rPr>
          <w:sz w:val="36"/>
          <w:szCs w:val="20"/>
        </w:rPr>
        <w:t xml:space="preserve">i davvero all’incontro con Dio e a sperimentare </w:t>
      </w:r>
      <w:r w:rsidRPr="00D43213">
        <w:rPr>
          <w:sz w:val="36"/>
          <w:szCs w:val="20"/>
        </w:rPr>
        <w:t xml:space="preserve"> </w:t>
      </w:r>
      <w:r w:rsidRPr="00D43213">
        <w:rPr>
          <w:sz w:val="36"/>
          <w:szCs w:val="20"/>
        </w:rPr>
        <w:t>la sua verità.</w:t>
      </w:r>
    </w:p>
    <w:p w:rsidR="00D43213" w:rsidRPr="00D43213" w:rsidRDefault="00D43213" w:rsidP="00D43213">
      <w:pPr>
        <w:spacing w:after="60"/>
        <w:ind w:left="360"/>
        <w:jc w:val="both"/>
        <w:rPr>
          <w:sz w:val="36"/>
          <w:szCs w:val="20"/>
        </w:rPr>
      </w:pPr>
    </w:p>
    <w:p w:rsidR="00D43213" w:rsidRPr="00D43213" w:rsidRDefault="00D43213" w:rsidP="00D43213">
      <w:pPr>
        <w:spacing w:after="60"/>
        <w:jc w:val="both"/>
        <w:rPr>
          <w:sz w:val="36"/>
          <w:szCs w:val="20"/>
        </w:rPr>
      </w:pPr>
      <w:r w:rsidRPr="00D43213">
        <w:rPr>
          <w:sz w:val="36"/>
          <w:szCs w:val="20"/>
        </w:rPr>
        <w:t xml:space="preserve">Per chi dice di non credere: il suo desiderio di vedere sia purificato dall’irruzione del dono gratuito della fede nel </w:t>
      </w:r>
      <w:r w:rsidRPr="00D43213">
        <w:rPr>
          <w:sz w:val="36"/>
          <w:szCs w:val="20"/>
        </w:rPr>
        <w:t>Risorto.</w:t>
      </w:r>
    </w:p>
    <w:p w:rsidR="00D43213" w:rsidRPr="00D43213" w:rsidRDefault="00D43213" w:rsidP="00D43213">
      <w:pPr>
        <w:spacing w:after="60"/>
        <w:ind w:left="360"/>
        <w:jc w:val="both"/>
        <w:rPr>
          <w:sz w:val="36"/>
          <w:szCs w:val="20"/>
        </w:rPr>
      </w:pPr>
    </w:p>
    <w:p w:rsidR="00D43213" w:rsidRPr="00D43213" w:rsidRDefault="00D43213" w:rsidP="00D43213">
      <w:pPr>
        <w:spacing w:after="60"/>
        <w:jc w:val="both"/>
        <w:rPr>
          <w:sz w:val="36"/>
          <w:szCs w:val="20"/>
        </w:rPr>
      </w:pPr>
      <w:r w:rsidRPr="00D43213">
        <w:rPr>
          <w:sz w:val="36"/>
          <w:szCs w:val="20"/>
        </w:rPr>
        <w:t xml:space="preserve">Per tutti coloro che vivono nelle difficoltà: l’esperienza della fede li aiuti a scoprire il valore dell’incontro con Dio vissuto come forza e come </w:t>
      </w:r>
      <w:r w:rsidRPr="00D43213">
        <w:rPr>
          <w:sz w:val="36"/>
          <w:szCs w:val="20"/>
        </w:rPr>
        <w:t>sostegno nella prova.</w:t>
      </w:r>
    </w:p>
    <w:p w:rsidR="00D43213" w:rsidRPr="00D43213" w:rsidRDefault="00D43213" w:rsidP="00D43213">
      <w:pPr>
        <w:spacing w:after="60"/>
        <w:ind w:left="360"/>
        <w:jc w:val="both"/>
        <w:rPr>
          <w:sz w:val="36"/>
          <w:szCs w:val="20"/>
        </w:rPr>
      </w:pPr>
    </w:p>
    <w:p w:rsidR="00D43213" w:rsidRPr="00D43213" w:rsidRDefault="00D43213" w:rsidP="00D43213">
      <w:pPr>
        <w:jc w:val="both"/>
        <w:rPr>
          <w:sz w:val="36"/>
          <w:szCs w:val="20"/>
        </w:rPr>
      </w:pPr>
    </w:p>
    <w:p w:rsidR="00D43213" w:rsidRDefault="00D43213" w:rsidP="00D43213">
      <w:pPr>
        <w:jc w:val="both"/>
        <w:rPr>
          <w:b/>
          <w:sz w:val="36"/>
          <w:szCs w:val="20"/>
        </w:rPr>
      </w:pPr>
      <w:r w:rsidRPr="00D43213">
        <w:rPr>
          <w:b/>
          <w:sz w:val="36"/>
          <w:szCs w:val="20"/>
        </w:rPr>
        <w:t xml:space="preserve">O </w:t>
      </w:r>
      <w:r w:rsidRPr="00D43213">
        <w:rPr>
          <w:b/>
          <w:sz w:val="36"/>
          <w:szCs w:val="20"/>
        </w:rPr>
        <w:t>Dio nostro Padre, tu sai che i nostri cuori sono lenti a credere</w:t>
      </w:r>
      <w:r>
        <w:rPr>
          <w:b/>
          <w:sz w:val="36"/>
          <w:szCs w:val="20"/>
        </w:rPr>
        <w:t>.</w:t>
      </w:r>
    </w:p>
    <w:p w:rsidR="00D43213" w:rsidRPr="00D43213" w:rsidRDefault="00D43213" w:rsidP="00D43213">
      <w:pPr>
        <w:jc w:val="both"/>
        <w:rPr>
          <w:b/>
          <w:sz w:val="36"/>
          <w:szCs w:val="20"/>
        </w:rPr>
      </w:pPr>
      <w:bookmarkStart w:id="0" w:name="_GoBack"/>
      <w:bookmarkEnd w:id="0"/>
      <w:r w:rsidRPr="00D43213">
        <w:rPr>
          <w:b/>
          <w:sz w:val="36"/>
          <w:szCs w:val="20"/>
        </w:rPr>
        <w:t>Apri i nostri occhi, perché riconoscano i segni divini che ci offri, e rendi salda nei nostri cuori la fede nel Signore risorto che vive e regna per tutti i secoli dei secoli.</w:t>
      </w:r>
    </w:p>
    <w:p w:rsidR="00D43213" w:rsidRPr="00D43213" w:rsidRDefault="00D43213" w:rsidP="00D43213">
      <w:pPr>
        <w:jc w:val="both"/>
        <w:rPr>
          <w:sz w:val="36"/>
          <w:szCs w:val="20"/>
        </w:rPr>
      </w:pPr>
      <w:r w:rsidRPr="00D43213">
        <w:rPr>
          <w:sz w:val="36"/>
          <w:szCs w:val="20"/>
        </w:rPr>
        <w:t>Amen.</w:t>
      </w:r>
    </w:p>
    <w:p w:rsidR="0034263F" w:rsidRPr="00D43213" w:rsidRDefault="0034263F"/>
    <w:sectPr w:rsidR="0034263F" w:rsidRPr="00D43213" w:rsidSect="00D43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B43"/>
    <w:multiLevelType w:val="hybridMultilevel"/>
    <w:tmpl w:val="07D49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E101B"/>
    <w:multiLevelType w:val="hybridMultilevel"/>
    <w:tmpl w:val="355EA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13"/>
    <w:rsid w:val="0034263F"/>
    <w:rsid w:val="00D4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2019-04-26T07:41:00Z</dcterms:created>
  <dcterms:modified xsi:type="dcterms:W3CDTF">2019-04-26T07:51:00Z</dcterms:modified>
</cp:coreProperties>
</file>