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B5" w:rsidRPr="00A11207" w:rsidRDefault="003E66B5" w:rsidP="003E66B5">
      <w:pPr>
        <w:pStyle w:val="Titolo2"/>
        <w:rPr>
          <w:sz w:val="42"/>
          <w:u w:val="none"/>
        </w:rPr>
      </w:pPr>
      <w:r>
        <w:t>Preghiera dei fedeli</w:t>
      </w:r>
      <w:r w:rsidR="001953D9">
        <w:t xml:space="preserve"> (giorno)</w:t>
      </w:r>
    </w:p>
    <w:p w:rsidR="003E66B5" w:rsidRDefault="003E66B5" w:rsidP="003E66B5"/>
    <w:p w:rsidR="003E66B5" w:rsidRDefault="003E66B5" w:rsidP="003E66B5">
      <w:pPr>
        <w:pStyle w:val="Vescovo"/>
        <w:ind w:left="0" w:firstLine="0"/>
      </w:pPr>
      <w:r>
        <w:rPr>
          <w:color w:val="FF0000"/>
          <w:sz w:val="48"/>
          <w:szCs w:val="48"/>
        </w:rPr>
        <w:t>M</w:t>
      </w:r>
      <w:r>
        <w:t>orti con Cristo, siamo risorti con lui e la nostra vita è nascosta con Cristo in Dio. Abbiamo nel cuore la le</w:t>
      </w:r>
      <w:r>
        <w:softHyphen/>
        <w:t>tizia pasquale, eleviamo dunque la no</w:t>
      </w:r>
      <w:r>
        <w:softHyphen/>
        <w:t>stra preghiera con piena fiducia e libertà di figli.</w:t>
      </w:r>
    </w:p>
    <w:p w:rsidR="003E66B5" w:rsidRDefault="003E66B5" w:rsidP="003E66B5">
      <w:pPr>
        <w:ind w:left="1440" w:hanging="1440"/>
        <w:rPr>
          <w:b/>
          <w:sz w:val="28"/>
          <w:szCs w:val="28"/>
        </w:rPr>
      </w:pPr>
    </w:p>
    <w:p w:rsidR="003E66B5" w:rsidRPr="003E66B5" w:rsidRDefault="003E66B5" w:rsidP="003E66B5">
      <w:pPr>
        <w:pStyle w:val="Vescovo"/>
      </w:pPr>
      <w:r>
        <w:t xml:space="preserve">Preghiamo insieme e diciamo:  </w:t>
      </w:r>
      <w:r w:rsidRPr="00A93760">
        <w:rPr>
          <w:b w:val="0"/>
          <w:sz w:val="32"/>
        </w:rPr>
        <w:t>Ascoltaci o Padre!</w:t>
      </w:r>
    </w:p>
    <w:p w:rsidR="003E66B5" w:rsidRDefault="003E66B5" w:rsidP="003E66B5">
      <w:pPr>
        <w:pStyle w:val="Assemblea"/>
      </w:pPr>
      <w:r>
        <w:tab/>
      </w:r>
    </w:p>
    <w:p w:rsidR="003E66B5" w:rsidRDefault="003E66B5" w:rsidP="003E66B5">
      <w:pPr>
        <w:ind w:left="1440" w:hanging="1440"/>
        <w:rPr>
          <w:b/>
          <w:sz w:val="28"/>
          <w:szCs w:val="28"/>
        </w:rPr>
      </w:pPr>
    </w:p>
    <w:p w:rsidR="003E66B5" w:rsidRDefault="003E66B5" w:rsidP="003E66B5">
      <w:pPr>
        <w:ind w:left="1440" w:hanging="1440"/>
        <w:rPr>
          <w:b/>
          <w:sz w:val="28"/>
          <w:szCs w:val="28"/>
        </w:rPr>
      </w:pPr>
    </w:p>
    <w:p w:rsidR="003E66B5" w:rsidRDefault="003E66B5" w:rsidP="003E66B5">
      <w:pPr>
        <w:pStyle w:val="Vescovo"/>
      </w:pPr>
      <w:r>
        <w:t>1.</w:t>
      </w:r>
      <w:r>
        <w:tab/>
      </w:r>
      <w:r>
        <w:rPr>
          <w:color w:val="FF0000"/>
          <w:sz w:val="48"/>
          <w:szCs w:val="48"/>
        </w:rPr>
        <w:t>P</w:t>
      </w:r>
      <w:r>
        <w:t>asqua è gioia, pasqua è vita!</w:t>
      </w:r>
    </w:p>
    <w:p w:rsidR="003E66B5" w:rsidRDefault="003E66B5" w:rsidP="003E66B5">
      <w:pPr>
        <w:pStyle w:val="Vescovo"/>
      </w:pPr>
      <w:r>
        <w:tab/>
        <w:t>La Chiesa diffonda nel mondo la gioia pasquale;sappia trasfondere in ogni cuore entusiasmo ed otti</w:t>
      </w:r>
      <w:r>
        <w:softHyphen/>
        <w:t>mi</w:t>
      </w:r>
      <w:r>
        <w:softHyphen/>
        <w:t>smo. Preghiamo.</w:t>
      </w:r>
    </w:p>
    <w:p w:rsidR="003E66B5" w:rsidRDefault="003E66B5" w:rsidP="003E66B5">
      <w:pPr>
        <w:pStyle w:val="Vescovo"/>
      </w:pPr>
    </w:p>
    <w:p w:rsidR="003E66B5" w:rsidRDefault="003E66B5" w:rsidP="003E66B5">
      <w:pPr>
        <w:pStyle w:val="Vescovo"/>
      </w:pPr>
      <w:r>
        <w:t>2.</w:t>
      </w:r>
      <w:r>
        <w:tab/>
      </w:r>
      <w:r>
        <w:rPr>
          <w:color w:val="FF0000"/>
          <w:sz w:val="48"/>
          <w:szCs w:val="48"/>
        </w:rPr>
        <w:t>P</w:t>
      </w:r>
      <w:r>
        <w:t>asqua è nuova creazione!</w:t>
      </w:r>
    </w:p>
    <w:p w:rsidR="003E66B5" w:rsidRDefault="003E66B5" w:rsidP="003E66B5">
      <w:pPr>
        <w:pStyle w:val="Vescovo"/>
      </w:pPr>
      <w:r>
        <w:tab/>
        <w:t>Testimoniato dai credenti, il Vangelo sia come il fermento che trasforma il mondo: lo renda visibile per tutti in dignità e pace, in laborioso impegno per preparare la venuta del tuo regno.</w:t>
      </w:r>
    </w:p>
    <w:p w:rsidR="003E66B5" w:rsidRDefault="003E66B5" w:rsidP="003E66B5">
      <w:pPr>
        <w:pStyle w:val="Assemblea"/>
        <w:rPr>
          <w:b/>
        </w:rPr>
      </w:pPr>
    </w:p>
    <w:p w:rsidR="003E66B5" w:rsidRDefault="003E66B5" w:rsidP="003E66B5">
      <w:pPr>
        <w:pStyle w:val="Vescovo"/>
      </w:pPr>
      <w:r>
        <w:t>3.</w:t>
      </w:r>
      <w:r>
        <w:tab/>
      </w:r>
      <w:r>
        <w:rPr>
          <w:color w:val="FF0000"/>
          <w:sz w:val="48"/>
          <w:szCs w:val="48"/>
        </w:rPr>
        <w:t>P</w:t>
      </w:r>
      <w:r>
        <w:t>asqua é luce, pasqua è pace!</w:t>
      </w:r>
    </w:p>
    <w:p w:rsidR="003E66B5" w:rsidRDefault="003E66B5" w:rsidP="003E66B5">
      <w:pPr>
        <w:pStyle w:val="Vescovo"/>
      </w:pPr>
      <w:r>
        <w:tab/>
        <w:t>La verità illumini e rallegri le menti ed i cuori;</w:t>
      </w:r>
    </w:p>
    <w:p w:rsidR="003E66B5" w:rsidRDefault="003E66B5" w:rsidP="003E66B5">
      <w:pPr>
        <w:pStyle w:val="Vescovo"/>
      </w:pPr>
      <w:r>
        <w:tab/>
        <w:t>la concordia passi alla conquista dei popoli;</w:t>
      </w:r>
    </w:p>
    <w:p w:rsidR="003E66B5" w:rsidRDefault="003E66B5" w:rsidP="003E66B5">
      <w:pPr>
        <w:pStyle w:val="Vescovo"/>
      </w:pPr>
      <w:r>
        <w:tab/>
        <w:t>il benessere ed il progresso rallegrino i poveri e gli umili,</w:t>
      </w:r>
      <w:r>
        <w:tab/>
      </w:r>
    </w:p>
    <w:p w:rsidR="003E66B5" w:rsidRDefault="003E66B5" w:rsidP="003E66B5">
      <w:pPr>
        <w:pStyle w:val="Vescovo"/>
      </w:pPr>
      <w:r>
        <w:tab/>
        <w:t>il perdono fiorisca in tutti i cuori. Preghiamo.</w:t>
      </w:r>
      <w:r>
        <w:br w:type="page"/>
      </w:r>
      <w:r>
        <w:lastRenderedPageBreak/>
        <w:t>4.</w:t>
      </w:r>
      <w:r>
        <w:tab/>
      </w:r>
      <w:r>
        <w:rPr>
          <w:color w:val="FF0000"/>
          <w:sz w:val="48"/>
          <w:szCs w:val="48"/>
        </w:rPr>
        <w:t>P</w:t>
      </w:r>
      <w:r>
        <w:t>asqua è dono, pasqua è canto!</w:t>
      </w:r>
    </w:p>
    <w:p w:rsidR="003E66B5" w:rsidRDefault="003E66B5" w:rsidP="003E66B5">
      <w:pPr>
        <w:pStyle w:val="Vescovo"/>
      </w:pPr>
      <w:r>
        <w:tab/>
        <w:t>L'azione di grazia erompa dai cuori</w:t>
      </w:r>
      <w:r>
        <w:tab/>
        <w:t xml:space="preserve"> dei tuoi figli rinati a nuova vit</w:t>
      </w:r>
      <w:bookmarkStart w:id="0" w:name="_GoBack"/>
      <w:bookmarkEnd w:id="0"/>
      <w:r>
        <w:t xml:space="preserve">a nel Battesimo. Accompagna, in particolare, </w:t>
      </w:r>
      <w:r w:rsidR="001953D9">
        <w:t xml:space="preserve">i </w:t>
      </w:r>
      <w:r>
        <w:t xml:space="preserve">nostri fratelli che, questa notte, ti </w:t>
      </w:r>
      <w:r w:rsidR="001953D9">
        <w:t xml:space="preserve">hanno </w:t>
      </w:r>
      <w:r>
        <w:t>incontra</w:t>
      </w:r>
      <w:r w:rsidR="001953D9">
        <w:t>to</w:t>
      </w:r>
      <w:r>
        <w:t xml:space="preserve"> con la salvezza offerta attraverso i sacramenti dell' Iniziazione cristiana.</w:t>
      </w:r>
    </w:p>
    <w:p w:rsidR="003E66B5" w:rsidRDefault="003E66B5" w:rsidP="003E66B5">
      <w:pPr>
        <w:pStyle w:val="Vescovo"/>
      </w:pPr>
      <w:r>
        <w:tab/>
        <w:t>Preghiamo.</w:t>
      </w:r>
    </w:p>
    <w:p w:rsidR="003E66B5" w:rsidRDefault="003E66B5" w:rsidP="003E66B5">
      <w:pPr>
        <w:pStyle w:val="Vescovo"/>
      </w:pPr>
    </w:p>
    <w:p w:rsidR="003E66B5" w:rsidRDefault="003E66B5" w:rsidP="003E66B5">
      <w:pPr>
        <w:pStyle w:val="Vescovo"/>
        <w:ind w:left="0" w:firstLine="0"/>
      </w:pPr>
    </w:p>
    <w:p w:rsidR="003E66B5" w:rsidRDefault="003E66B5" w:rsidP="003E66B5">
      <w:pPr>
        <w:pStyle w:val="Vescovo"/>
      </w:pPr>
      <w:r>
        <w:rPr>
          <w:color w:val="FF0000"/>
          <w:sz w:val="48"/>
          <w:szCs w:val="48"/>
        </w:rPr>
        <w:t xml:space="preserve">O </w:t>
      </w:r>
      <w:r>
        <w:t>Padre,</w:t>
      </w:r>
    </w:p>
    <w:p w:rsidR="003E66B5" w:rsidRDefault="003E66B5" w:rsidP="003E66B5">
      <w:pPr>
        <w:pStyle w:val="Vescovo"/>
      </w:pPr>
      <w:r>
        <w:t>che nella risurrezione del tuo Figlio</w:t>
      </w:r>
    </w:p>
    <w:p w:rsidR="003E66B5" w:rsidRDefault="003E66B5" w:rsidP="003E66B5">
      <w:pPr>
        <w:pStyle w:val="Vescovo"/>
      </w:pPr>
      <w:r>
        <w:t>dissolvi ogni paura</w:t>
      </w:r>
    </w:p>
    <w:p w:rsidR="003E66B5" w:rsidRDefault="003E66B5" w:rsidP="003E66B5">
      <w:pPr>
        <w:pStyle w:val="Vescovo"/>
      </w:pPr>
      <w:r>
        <w:t>e rendi possibile ciò che il nostro cuore non osa sperare,</w:t>
      </w:r>
    </w:p>
    <w:p w:rsidR="003E66B5" w:rsidRDefault="003E66B5" w:rsidP="003E66B5">
      <w:pPr>
        <w:pStyle w:val="Vescovo"/>
      </w:pPr>
      <w:r>
        <w:t xml:space="preserve">concedi ad ogni uomo che si dice cristiano </w:t>
      </w:r>
    </w:p>
    <w:p w:rsidR="003E66B5" w:rsidRDefault="003E66B5" w:rsidP="003E66B5">
      <w:pPr>
        <w:pStyle w:val="Vescovo"/>
      </w:pPr>
      <w:r>
        <w:t>di rinnovarsi nel pensiero e nelle opere</w:t>
      </w:r>
    </w:p>
    <w:p w:rsidR="003E66B5" w:rsidRDefault="003E66B5" w:rsidP="003E66B5">
      <w:pPr>
        <w:pStyle w:val="Vescovo"/>
      </w:pPr>
      <w:r>
        <w:t>con la fede di chi nel Battesimo si sente risorto</w:t>
      </w:r>
    </w:p>
    <w:p w:rsidR="003E66B5" w:rsidRDefault="003E66B5" w:rsidP="003E66B5">
      <w:pPr>
        <w:pStyle w:val="Vescovo"/>
      </w:pPr>
    </w:p>
    <w:p w:rsidR="003E66B5" w:rsidRDefault="003E66B5" w:rsidP="003E66B5">
      <w:pPr>
        <w:pStyle w:val="Vescovo"/>
        <w:spacing w:before="160"/>
      </w:pPr>
      <w:r>
        <w:rPr>
          <w:color w:val="FF0000"/>
          <w:sz w:val="48"/>
          <w:szCs w:val="48"/>
        </w:rPr>
        <w:t>P</w:t>
      </w:r>
      <w:r>
        <w:t>er Cristo nostro Signore.</w:t>
      </w:r>
    </w:p>
    <w:p w:rsidR="003E66B5" w:rsidRDefault="003E66B5" w:rsidP="003E66B5">
      <w:pPr>
        <w:pStyle w:val="Vescovo"/>
        <w:spacing w:before="160"/>
      </w:pPr>
    </w:p>
    <w:p w:rsidR="003E66B5" w:rsidRDefault="003E66B5" w:rsidP="003E66B5">
      <w:pPr>
        <w:pStyle w:val="Assemblea"/>
      </w:pPr>
      <w:r>
        <w:t>Assemblea:</w:t>
      </w:r>
      <w:r>
        <w:tab/>
        <w:t>Amen.</w:t>
      </w:r>
      <w:r>
        <w:tab/>
        <w:t xml:space="preserve"> </w:t>
      </w:r>
    </w:p>
    <w:p w:rsidR="00396525" w:rsidRDefault="00396525"/>
    <w:sectPr w:rsidR="00396525" w:rsidSect="00396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po di carattere11146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5"/>
    <w:rsid w:val="00121657"/>
    <w:rsid w:val="001953D9"/>
    <w:rsid w:val="001C4DC2"/>
    <w:rsid w:val="001D26BF"/>
    <w:rsid w:val="002B1C1E"/>
    <w:rsid w:val="00396525"/>
    <w:rsid w:val="003E66B5"/>
    <w:rsid w:val="003F49B6"/>
    <w:rsid w:val="0065737C"/>
    <w:rsid w:val="006A3D44"/>
    <w:rsid w:val="00711DDA"/>
    <w:rsid w:val="007952D0"/>
    <w:rsid w:val="007A17BC"/>
    <w:rsid w:val="00805A6D"/>
    <w:rsid w:val="008C0EB1"/>
    <w:rsid w:val="009A591C"/>
    <w:rsid w:val="00A54D87"/>
    <w:rsid w:val="00AB6425"/>
    <w:rsid w:val="00BA66B8"/>
    <w:rsid w:val="00C30E68"/>
    <w:rsid w:val="00CE6911"/>
    <w:rsid w:val="00E11790"/>
    <w:rsid w:val="00E61B13"/>
    <w:rsid w:val="00E77642"/>
    <w:rsid w:val="00F57138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6B5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2">
    <w:name w:val="heading 2"/>
    <w:basedOn w:val="Normale"/>
    <w:next w:val="Normale"/>
    <w:link w:val="Titolo2Carattere"/>
    <w:qFormat/>
    <w:rsid w:val="003E66B5"/>
    <w:pPr>
      <w:outlineLvl w:val="1"/>
    </w:pPr>
    <w:rPr>
      <w:rFonts w:ascii="New York" w:hAnsi="New York" w:cs="New York"/>
      <w:spacing w:val="60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E66B5"/>
    <w:rPr>
      <w:rFonts w:ascii="New York" w:eastAsia="Times New Roman" w:hAnsi="New York" w:cs="New York"/>
      <w:spacing w:val="60"/>
      <w:sz w:val="32"/>
      <w:szCs w:val="20"/>
      <w:u w:val="single"/>
      <w:lang w:val="it-CH" w:eastAsia="it-CH"/>
    </w:rPr>
  </w:style>
  <w:style w:type="paragraph" w:customStyle="1" w:styleId="Assemblea">
    <w:name w:val="Assemblea"/>
    <w:basedOn w:val="Normale"/>
    <w:rsid w:val="003E66B5"/>
    <w:pPr>
      <w:spacing w:before="120" w:line="340" w:lineRule="atLeast"/>
      <w:ind w:left="1700" w:hanging="1700"/>
    </w:pPr>
    <w:rPr>
      <w:sz w:val="26"/>
    </w:rPr>
  </w:style>
  <w:style w:type="paragraph" w:customStyle="1" w:styleId="Vescovo">
    <w:name w:val="Vescovo"/>
    <w:basedOn w:val="Normale"/>
    <w:rsid w:val="003E66B5"/>
    <w:pPr>
      <w:spacing w:line="360" w:lineRule="atLeast"/>
      <w:ind w:left="1700" w:hanging="1700"/>
      <w:jc w:val="both"/>
    </w:pPr>
    <w:rPr>
      <w:rFonts w:ascii="Tipo di carattere11146" w:hAnsi="Tipo di carattere11146" w:cs="Tipo di carattere11146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6B5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2">
    <w:name w:val="heading 2"/>
    <w:basedOn w:val="Normale"/>
    <w:next w:val="Normale"/>
    <w:link w:val="Titolo2Carattere"/>
    <w:qFormat/>
    <w:rsid w:val="003E66B5"/>
    <w:pPr>
      <w:outlineLvl w:val="1"/>
    </w:pPr>
    <w:rPr>
      <w:rFonts w:ascii="New York" w:hAnsi="New York" w:cs="New York"/>
      <w:spacing w:val="60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E66B5"/>
    <w:rPr>
      <w:rFonts w:ascii="New York" w:eastAsia="Times New Roman" w:hAnsi="New York" w:cs="New York"/>
      <w:spacing w:val="60"/>
      <w:sz w:val="32"/>
      <w:szCs w:val="20"/>
      <w:u w:val="single"/>
      <w:lang w:val="it-CH" w:eastAsia="it-CH"/>
    </w:rPr>
  </w:style>
  <w:style w:type="paragraph" w:customStyle="1" w:styleId="Assemblea">
    <w:name w:val="Assemblea"/>
    <w:basedOn w:val="Normale"/>
    <w:rsid w:val="003E66B5"/>
    <w:pPr>
      <w:spacing w:before="120" w:line="340" w:lineRule="atLeast"/>
      <w:ind w:left="1700" w:hanging="1700"/>
    </w:pPr>
    <w:rPr>
      <w:sz w:val="26"/>
    </w:rPr>
  </w:style>
  <w:style w:type="paragraph" w:customStyle="1" w:styleId="Vescovo">
    <w:name w:val="Vescovo"/>
    <w:basedOn w:val="Normale"/>
    <w:rsid w:val="003E66B5"/>
    <w:pPr>
      <w:spacing w:line="360" w:lineRule="atLeast"/>
      <w:ind w:left="1700" w:hanging="1700"/>
      <w:jc w:val="both"/>
    </w:pPr>
    <w:rPr>
      <w:rFonts w:ascii="Tipo di carattere11146" w:hAnsi="Tipo di carattere11146" w:cs="Tipo di carattere11146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SIMONE</dc:creator>
  <cp:lastModifiedBy>Ufficio per la Liturgia</cp:lastModifiedBy>
  <cp:revision>2</cp:revision>
  <cp:lastPrinted>2016-03-26T14:13:00Z</cp:lastPrinted>
  <dcterms:created xsi:type="dcterms:W3CDTF">2016-03-26T14:15:00Z</dcterms:created>
  <dcterms:modified xsi:type="dcterms:W3CDTF">2016-03-26T14:15:00Z</dcterms:modified>
</cp:coreProperties>
</file>