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1" w:rsidRPr="003C0CA1" w:rsidRDefault="003C0CA1" w:rsidP="003C0CA1">
      <w:pPr>
        <w:ind w:left="360" w:right="567"/>
        <w:jc w:val="center"/>
        <w:rPr>
          <w:b/>
          <w:sz w:val="28"/>
        </w:rPr>
      </w:pPr>
      <w:r w:rsidRPr="003C0CA1">
        <w:rPr>
          <w:rFonts w:ascii="Times New Roman" w:hAnsi="Times New Roman"/>
          <w:b/>
          <w:sz w:val="36"/>
          <w:szCs w:val="32"/>
        </w:rPr>
        <w:t>PREGHIERA DEI FEDELI          ANNO B</w:t>
      </w:r>
    </w:p>
    <w:p w:rsidR="003C0CA1" w:rsidRPr="003C0CA1" w:rsidRDefault="003C0CA1" w:rsidP="003C0CA1">
      <w:pPr>
        <w:ind w:left="360" w:right="567"/>
        <w:jc w:val="center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6"/>
          <w:szCs w:val="32"/>
        </w:rPr>
        <w:t>V DOMENICA DI PASQUA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“Se rimanete in me e le mie parole rimangono in voi, chiedete quel che volete e vi sarà dato”: così ha detto Gesù. Dio Padre, “che è più grande del nostro cuore e conosce ogni cosa”, ci concederà ciò che è bene per noi.</w:t>
      </w:r>
    </w:p>
    <w:p w:rsidR="003C0CA1" w:rsidRPr="003C0CA1" w:rsidRDefault="003C0CA1" w:rsidP="003C0CA1">
      <w:pPr>
        <w:spacing w:before="283"/>
        <w:ind w:left="360" w:right="567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 xml:space="preserve">Preghiamo insieme e diciamo: </w:t>
      </w:r>
      <w:r w:rsidRPr="003C0CA1">
        <w:rPr>
          <w:rFonts w:ascii="Times New Roman" w:hAnsi="Times New Roman"/>
          <w:b/>
          <w:bCs/>
          <w:sz w:val="32"/>
          <w:szCs w:val="28"/>
        </w:rPr>
        <w:t>VENGA IL TUO REGNO, SIGNORE!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Per la Chiesa comense: prosegua nel cammino indicato dal Signore e riconosca i doni dello Spirito Santo ovunque, per sua grazia, essi siano presenti.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Per il Papa</w:t>
      </w:r>
      <w:r w:rsidRPr="003C0CA1">
        <w:rPr>
          <w:rFonts w:ascii="Times New Roman" w:hAnsi="Times New Roman"/>
          <w:sz w:val="32"/>
          <w:szCs w:val="28"/>
        </w:rPr>
        <w:t xml:space="preserve">: </w:t>
      </w:r>
      <w:r w:rsidRPr="003C0CA1">
        <w:rPr>
          <w:rFonts w:ascii="Times New Roman" w:hAnsi="Times New Roman"/>
          <w:sz w:val="32"/>
          <w:szCs w:val="28"/>
        </w:rPr>
        <w:t>continui a diffondere con franchezza evangelica la Buona novella.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 xml:space="preserve">Per quanti sono perseguitati a causa del Vangelo: il Risorto li colmi del conforto dello Spirito e grazie al loro </w:t>
      </w:r>
      <w:proofErr w:type="spellStart"/>
      <w:r w:rsidRPr="003C0CA1">
        <w:rPr>
          <w:rFonts w:ascii="Times New Roman" w:hAnsi="Times New Roman"/>
          <w:sz w:val="32"/>
          <w:szCs w:val="28"/>
        </w:rPr>
        <w:t>sacriﬁcio</w:t>
      </w:r>
      <w:proofErr w:type="spellEnd"/>
      <w:r w:rsidRPr="003C0CA1">
        <w:rPr>
          <w:rFonts w:ascii="Times New Roman" w:hAnsi="Times New Roman"/>
          <w:sz w:val="32"/>
          <w:szCs w:val="28"/>
        </w:rPr>
        <w:t xml:space="preserve"> si accresca il numero dei discepoli.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Per i giovani delle nostre parrocchie: non si vergognino nel parlare di Gesù, ma siano disposti a spendere anche tutta la vita a predicare con coraggio nel suo nome.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Per coloro che governano le nazioni: ricerchino con rettitudine le vie della pace e delle giuste condizioni di esistenza necessarie al progresso di tutti i popoli.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Per quanti sono provati da ogni genere di sofferenza: ricevano, in amore e cure, l’aiuto di cui hanno bisogno.</w:t>
      </w:r>
    </w:p>
    <w:p w:rsidR="003C0CA1" w:rsidRPr="003C0CA1" w:rsidRDefault="003C0CA1" w:rsidP="003C0CA1">
      <w:pPr>
        <w:ind w:left="1080" w:right="567"/>
        <w:jc w:val="both"/>
        <w:rPr>
          <w:rFonts w:ascii="Times New Roman" w:hAnsi="Times New Roman"/>
          <w:sz w:val="32"/>
          <w:szCs w:val="28"/>
        </w:rPr>
      </w:pPr>
      <w:r w:rsidRPr="003C0CA1">
        <w:rPr>
          <w:rFonts w:ascii="Times New Roman" w:hAnsi="Times New Roman"/>
          <w:sz w:val="32"/>
          <w:szCs w:val="28"/>
        </w:rPr>
        <w:t>Preghiamo.</w:t>
      </w:r>
    </w:p>
    <w:p w:rsid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b/>
          <w:sz w:val="32"/>
          <w:szCs w:val="28"/>
        </w:rPr>
      </w:pPr>
    </w:p>
    <w:p w:rsid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b/>
          <w:sz w:val="32"/>
          <w:szCs w:val="28"/>
        </w:rPr>
      </w:pPr>
    </w:p>
    <w:p w:rsid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b/>
          <w:sz w:val="32"/>
          <w:szCs w:val="28"/>
        </w:rPr>
      </w:pPr>
    </w:p>
    <w:p w:rsidR="003C0CA1" w:rsidRPr="003C0CA1" w:rsidRDefault="003C0CA1" w:rsidP="003C0CA1">
      <w:pPr>
        <w:spacing w:before="283"/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3C0CA1">
        <w:rPr>
          <w:rFonts w:ascii="Times New Roman" w:hAnsi="Times New Roman"/>
          <w:b/>
          <w:sz w:val="32"/>
          <w:szCs w:val="28"/>
        </w:rPr>
        <w:lastRenderedPageBreak/>
        <w:t>Dio, che ci hai inseriti in Cristo come tralci nella vera vite,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donaci il tuo Spirito,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perché, amandoci gli uni gli altri di sincero amore,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diventiamo primizie di umanità nuova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e portiamo frutti di santità e di pace.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Per Cristo nostro Signore.</w:t>
      </w:r>
    </w:p>
    <w:p w:rsidR="003C0CA1" w:rsidRPr="003C0CA1" w:rsidRDefault="003C0CA1" w:rsidP="003C0CA1">
      <w:pPr>
        <w:ind w:left="360" w:right="567"/>
        <w:jc w:val="both"/>
        <w:rPr>
          <w:rFonts w:ascii="Times New Roman" w:hAnsi="Times New Roman"/>
          <w:b/>
          <w:sz w:val="32"/>
          <w:szCs w:val="28"/>
        </w:rPr>
      </w:pPr>
      <w:r w:rsidRPr="003C0CA1">
        <w:rPr>
          <w:rFonts w:ascii="Times New Roman" w:hAnsi="Times New Roman"/>
          <w:b/>
          <w:sz w:val="32"/>
          <w:szCs w:val="28"/>
        </w:rPr>
        <w:t>Amen</w:t>
      </w:r>
    </w:p>
    <w:p w:rsidR="007D697F" w:rsidRPr="003C0CA1" w:rsidRDefault="007D697F" w:rsidP="003C0CA1">
      <w:pPr>
        <w:rPr>
          <w:sz w:val="28"/>
        </w:rPr>
      </w:pPr>
    </w:p>
    <w:sectPr w:rsidR="007D697F" w:rsidRPr="003C0CA1" w:rsidSect="003C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71CC"/>
    <w:multiLevelType w:val="hybridMultilevel"/>
    <w:tmpl w:val="DA44F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C00E3"/>
    <w:multiLevelType w:val="multilevel"/>
    <w:tmpl w:val="74C0477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1"/>
    <w:rsid w:val="003C0CA1"/>
    <w:rsid w:val="007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CA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CA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CA1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C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2018-04-27T13:05:00Z</dcterms:created>
  <dcterms:modified xsi:type="dcterms:W3CDTF">2018-04-27T13:07:00Z</dcterms:modified>
</cp:coreProperties>
</file>