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C" w:rsidRPr="00472DB7" w:rsidRDefault="00472DB7" w:rsidP="00472DB7">
      <w:pPr>
        <w:adjustRightInd w:val="0"/>
        <w:spacing w:after="0" w:line="240" w:lineRule="auto"/>
        <w:jc w:val="center"/>
        <w:rPr>
          <w:rFonts w:ascii="Book Antiqua" w:hAnsi="Book Antiqua"/>
          <w:bCs/>
          <w:iCs/>
          <w:sz w:val="32"/>
          <w:szCs w:val="32"/>
        </w:rPr>
      </w:pPr>
      <w:r w:rsidRPr="00472DB7">
        <w:rPr>
          <w:rFonts w:ascii="Book Antiqua" w:hAnsi="Book Antiqua"/>
          <w:bCs/>
          <w:iCs/>
          <w:sz w:val="32"/>
          <w:szCs w:val="32"/>
        </w:rPr>
        <w:t>PREGHIERA DEI FEDELI</w:t>
      </w:r>
      <w:r w:rsidRPr="00472DB7">
        <w:rPr>
          <w:rFonts w:ascii="Book Antiqua" w:hAnsi="Book Antiqua"/>
          <w:bCs/>
          <w:iCs/>
          <w:sz w:val="32"/>
          <w:szCs w:val="32"/>
        </w:rPr>
        <w:br/>
        <w:t>DOMENICA DELLE PALME</w:t>
      </w:r>
    </w:p>
    <w:p w:rsidR="00472DB7" w:rsidRPr="00472DB7" w:rsidRDefault="00472DB7" w:rsidP="00472DB7">
      <w:pPr>
        <w:adjustRightInd w:val="0"/>
        <w:spacing w:after="0" w:line="240" w:lineRule="auto"/>
        <w:jc w:val="center"/>
        <w:rPr>
          <w:rFonts w:ascii="Book Antiqua" w:hAnsi="Book Antiqua"/>
          <w:bCs/>
          <w:iCs/>
          <w:sz w:val="32"/>
          <w:szCs w:val="32"/>
        </w:rPr>
      </w:pPr>
      <w:r w:rsidRPr="00472DB7">
        <w:rPr>
          <w:rFonts w:ascii="Book Antiqua" w:hAnsi="Book Antiqua"/>
          <w:bCs/>
          <w:iCs/>
          <w:sz w:val="32"/>
          <w:szCs w:val="32"/>
        </w:rPr>
        <w:t>(da una comunità pastorale)</w:t>
      </w:r>
    </w:p>
    <w:p w:rsidR="00472DB7" w:rsidRPr="00472DB7" w:rsidRDefault="00472DB7" w:rsidP="00D43A8C">
      <w:pPr>
        <w:adjustRightInd w:val="0"/>
        <w:spacing w:after="0" w:line="240" w:lineRule="auto"/>
        <w:rPr>
          <w:rFonts w:ascii="Book Antiqua" w:hAnsi="Book Antiqua"/>
          <w:snapToGrid w:val="0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Fratelli e sorelle,.</w:t>
      </w:r>
    </w:p>
    <w:p w:rsidR="00D43A8C" w:rsidRPr="00472DB7" w:rsidRDefault="00472DB7" w:rsidP="00D43A8C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</w:t>
      </w:r>
      <w:r w:rsidR="00D43A8C" w:rsidRPr="00472DB7">
        <w:rPr>
          <w:rFonts w:ascii="Book Antiqua" w:hAnsi="Book Antiqua"/>
          <w:b/>
          <w:sz w:val="32"/>
          <w:szCs w:val="32"/>
        </w:rPr>
        <w:t>ivolgiamo al Padre le nostre suppliche, perché ci renda obbedienti alle esigenze della sequela</w:t>
      </w:r>
      <w:r w:rsidR="00D43A8C" w:rsidRPr="00472DB7">
        <w:rPr>
          <w:rFonts w:ascii="Book Antiqua" w:hAnsi="Book Antiqua"/>
          <w:sz w:val="32"/>
          <w:szCs w:val="32"/>
        </w:rPr>
        <w:t>.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472DB7">
        <w:rPr>
          <w:rFonts w:ascii="Book Antiqua" w:hAnsi="Book Antiqua"/>
          <w:b/>
          <w:i/>
          <w:sz w:val="32"/>
          <w:szCs w:val="32"/>
        </w:rPr>
        <w:t>Signore, pietà!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Sostieni tutte le Chiese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riconoscendo lo scandalo della divisione e della separazione e ricercando l’unità.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Sostieni tutti i battezzati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riscoprendo i doni ricevuti con il battesimo e mettendosi al servizio dei fratelli, in famiglia, nei luoghi di lavoro, nella comunità.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Sostieni i catecumeni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impegnandosi giorno dopo giorno a conoscere Te, la Tua parola, i Tuoi insegnamenti.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Sostieni coloro che hanno consacrato la loro vita a Te, alla diffusione della Tua Parole e ai fratelli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rimanendo fedeli sempre alla loro promessa e servendo la Tua Chiesa e il Tuo popolo con la preghiera, l’assistenza ai malati, il soccorso ai miseri, la promozione dei poveri.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Sostieni gli sposi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confermando quotidianamente l’amore e la donazione reciproche.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lastRenderedPageBreak/>
        <w:t>Sostieni i familiari di ___________________, che ricordiamo in questa celebrazione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Ti seguano, confidando che il loro caro vive ora avvolto dal Tuo abbraccio misericordioso.</w:t>
      </w:r>
    </w:p>
    <w:p w:rsidR="00D43A8C" w:rsidRPr="00472DB7" w:rsidRDefault="00D43A8C" w:rsidP="00D43A8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O Padre, che, attraverso la passione,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la morte e la resurrezione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del Tuo unico Figlio,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hai rivelato a tutte le genti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la Tua sconfinata misericordia,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accogli queste nostre preghiere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e fa’ che anche noi, come Lui,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sappiamo seguirti e affrontare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 xml:space="preserve">le prove della vita 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nella certezza che Tu mai ci abbandoni.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472DB7">
        <w:rPr>
          <w:rFonts w:ascii="Book Antiqua" w:hAnsi="Book Antiqua"/>
          <w:b/>
          <w:sz w:val="32"/>
          <w:szCs w:val="32"/>
        </w:rPr>
        <w:t>Per Cristo, nostro Signore.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r w:rsidRPr="00472DB7">
        <w:rPr>
          <w:rFonts w:ascii="Book Antiqua" w:hAnsi="Book Antiqua"/>
          <w:i/>
          <w:sz w:val="32"/>
          <w:szCs w:val="32"/>
        </w:rPr>
        <w:t>Amen</w:t>
      </w:r>
    </w:p>
    <w:p w:rsidR="00D43A8C" w:rsidRPr="00472DB7" w:rsidRDefault="00D43A8C" w:rsidP="00D43A8C">
      <w:pPr>
        <w:spacing w:after="0" w:line="240" w:lineRule="auto"/>
        <w:jc w:val="both"/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</w:p>
    <w:sectPr w:rsidR="00D43A8C" w:rsidRPr="00472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8C"/>
    <w:rsid w:val="002C6D44"/>
    <w:rsid w:val="00472DB7"/>
    <w:rsid w:val="00D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A8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3A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A8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3A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2018-03-21T17:08:00Z</dcterms:created>
  <dcterms:modified xsi:type="dcterms:W3CDTF">2018-03-21T17:17:00Z</dcterms:modified>
</cp:coreProperties>
</file>