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C3" w:rsidRDefault="00416CC3" w:rsidP="00EE6C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XIII DOMENICA DEL TEMPO ORDINARIO</w:t>
      </w:r>
      <w:r w:rsidR="00EE6CF7">
        <w:rPr>
          <w:rFonts w:ascii="Times New Roman" w:hAnsi="Times New Roman" w:cs="Times New Roman"/>
          <w:sz w:val="36"/>
          <w:szCs w:val="36"/>
        </w:rPr>
        <w:t xml:space="preserve"> </w:t>
      </w:r>
      <w:r w:rsidR="00EE6CF7" w:rsidRPr="00EE6CF7">
        <w:rPr>
          <w:rFonts w:ascii="Times New Roman" w:hAnsi="Times New Roman" w:cs="Times New Roman"/>
          <w:sz w:val="36"/>
          <w:szCs w:val="36"/>
        </w:rPr>
        <w:t>ANNO B</w:t>
      </w:r>
    </w:p>
    <w:p w:rsidR="00EE6CF7" w:rsidRPr="00EE6CF7" w:rsidRDefault="00EE6CF7" w:rsidP="00EE6C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PREGHIERA DEI FEDELI</w:t>
      </w:r>
    </w:p>
    <w:p w:rsidR="00EE6CF7" w:rsidRP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16CC3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E6CF7">
        <w:rPr>
          <w:rFonts w:ascii="Times New Roman" w:hAnsi="Times New Roman" w:cs="Times New Roman"/>
          <w:b/>
          <w:sz w:val="36"/>
          <w:szCs w:val="36"/>
        </w:rPr>
        <w:t>Fratelli e sorelle, non è Dio che ha creato ciò che mortifica la vita e non è per sua volontà che tante persone sono segnate dal male. Egli ama ogni sua creatura e si lascia raggiungere dalle nostre preghiere.</w:t>
      </w:r>
    </w:p>
    <w:p w:rsidR="00EE6CF7" w:rsidRP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E6CF7" w:rsidRDefault="00416CC3" w:rsidP="00EE6C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Preghiamo insieme e diciamo:</w:t>
      </w:r>
    </w:p>
    <w:p w:rsidR="00EE6CF7" w:rsidRPr="00EE6CF7" w:rsidRDefault="00416CC3" w:rsidP="00EE6C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CF7">
        <w:rPr>
          <w:rFonts w:ascii="Times New Roman" w:hAnsi="Times New Roman" w:cs="Times New Roman"/>
          <w:b/>
          <w:sz w:val="36"/>
          <w:szCs w:val="36"/>
        </w:rPr>
        <w:t>SIGNORE DELLA VITA, ASCOLTACI!</w:t>
      </w:r>
    </w:p>
    <w:p w:rsid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Dona la forza della fede a chi è segnato dal dolore e a chi è provato dalla morte di una persona cara; i ministri della Chiesa rechino sollievo al cristiano che crede, senza urtare l’uomo che piange.</w:t>
      </w:r>
    </w:p>
    <w:p w:rsid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Ti preghiamo.</w:t>
      </w:r>
    </w:p>
    <w:p w:rsid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Illumina i medici, gli infermieri e tutti gli operatori sanitari; siano competenti e aggiornati, ma anche umani e pieni di cuore verso coloro che soffrono.</w:t>
      </w:r>
      <w:r w:rsidR="00EE6CF7">
        <w:rPr>
          <w:rFonts w:ascii="Times New Roman" w:hAnsi="Times New Roman" w:cs="Times New Roman"/>
          <w:sz w:val="36"/>
          <w:szCs w:val="36"/>
        </w:rPr>
        <w:t xml:space="preserve"> </w:t>
      </w:r>
      <w:r w:rsidRPr="00EE6CF7">
        <w:rPr>
          <w:rFonts w:ascii="Times New Roman" w:hAnsi="Times New Roman" w:cs="Times New Roman"/>
          <w:sz w:val="36"/>
          <w:szCs w:val="36"/>
        </w:rPr>
        <w:t>Ti preghiamo.</w:t>
      </w:r>
    </w:p>
    <w:p w:rsid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Aiuta le nostre comunità a imitare l’esempio di Cristo che “da ricco che era si è fatto povero”; sappiano vivere la radicalità evangelica nell’accoglienza dei più poveri.</w:t>
      </w:r>
    </w:p>
    <w:p w:rsid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Ti preghiamo.</w:t>
      </w:r>
    </w:p>
    <w:p w:rsid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Rendici solleciti e generosi, a immagine di Gesù che è passato tra noi facendo del bene e guarendo quanti erano colpiti dal male; fa’ che abbiamo cura gli uni degli altri e non trascuriamo nessuno.</w:t>
      </w:r>
    </w:p>
    <w:p w:rsid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Ti preghiamo.</w:t>
      </w:r>
    </w:p>
    <w:p w:rsid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 xml:space="preserve">Concedi ai nostri amici, parenti, benefattori defunti </w:t>
      </w:r>
      <w:r w:rsidR="00EE6CF7">
        <w:rPr>
          <w:rFonts w:ascii="Times New Roman" w:hAnsi="Times New Roman" w:cs="Times New Roman"/>
          <w:sz w:val="36"/>
          <w:szCs w:val="36"/>
        </w:rPr>
        <w:t xml:space="preserve">– in particolare al Vescovo Franco </w:t>
      </w:r>
      <w:proofErr w:type="spellStart"/>
      <w:r w:rsidR="00EE6CF7">
        <w:rPr>
          <w:rFonts w:ascii="Times New Roman" w:hAnsi="Times New Roman" w:cs="Times New Roman"/>
          <w:sz w:val="36"/>
          <w:szCs w:val="36"/>
        </w:rPr>
        <w:t>Festorazzi</w:t>
      </w:r>
      <w:proofErr w:type="spellEnd"/>
      <w:r w:rsidR="00EE6CF7">
        <w:rPr>
          <w:rFonts w:ascii="Times New Roman" w:hAnsi="Times New Roman" w:cs="Times New Roman"/>
          <w:sz w:val="36"/>
          <w:szCs w:val="36"/>
        </w:rPr>
        <w:t xml:space="preserve"> - </w:t>
      </w:r>
      <w:r w:rsidRPr="00EE6CF7">
        <w:rPr>
          <w:rFonts w:ascii="Times New Roman" w:hAnsi="Times New Roman" w:cs="Times New Roman"/>
          <w:sz w:val="36"/>
          <w:szCs w:val="36"/>
        </w:rPr>
        <w:t>di condividere il trionfo del tuo Figlio sulla morte e di vivere eternamente nella gloria del tuo Regno.</w:t>
      </w:r>
      <w:r w:rsidR="00EE6CF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16CC3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Ti preghiamo.</w:t>
      </w:r>
    </w:p>
    <w:p w:rsidR="00EE6CF7" w:rsidRP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E6CF7" w:rsidRP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(pausa per la preghiera silenziosa)</w:t>
      </w:r>
    </w:p>
    <w:p w:rsid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16CC3" w:rsidRP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E6CF7">
        <w:rPr>
          <w:rFonts w:ascii="Times New Roman" w:hAnsi="Times New Roman" w:cs="Times New Roman"/>
          <w:b/>
          <w:sz w:val="36"/>
          <w:szCs w:val="36"/>
        </w:rPr>
        <w:lastRenderedPageBreak/>
        <w:t>O Padre, che nel mistero del tuo Figlio</w:t>
      </w:r>
    </w:p>
    <w:p w:rsidR="00416CC3" w:rsidRP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E6CF7">
        <w:rPr>
          <w:rFonts w:ascii="Times New Roman" w:hAnsi="Times New Roman" w:cs="Times New Roman"/>
          <w:b/>
          <w:sz w:val="36"/>
          <w:szCs w:val="36"/>
        </w:rPr>
        <w:t xml:space="preserve">povero e </w:t>
      </w:r>
      <w:r w:rsidR="00EE6CF7" w:rsidRPr="00EE6CF7">
        <w:rPr>
          <w:rFonts w:ascii="Times New Roman" w:hAnsi="Times New Roman" w:cs="Times New Roman"/>
          <w:b/>
          <w:sz w:val="36"/>
          <w:szCs w:val="36"/>
        </w:rPr>
        <w:t>crocifisso</w:t>
      </w:r>
    </w:p>
    <w:p w:rsidR="00416CC3" w:rsidRP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E6CF7">
        <w:rPr>
          <w:rFonts w:ascii="Times New Roman" w:hAnsi="Times New Roman" w:cs="Times New Roman"/>
          <w:b/>
          <w:sz w:val="36"/>
          <w:szCs w:val="36"/>
        </w:rPr>
        <w:t>hai voluto arricchirci di ogni bene,</w:t>
      </w:r>
    </w:p>
    <w:p w:rsidR="00416CC3" w:rsidRP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E6CF7">
        <w:rPr>
          <w:rFonts w:ascii="Times New Roman" w:hAnsi="Times New Roman" w:cs="Times New Roman"/>
          <w:b/>
          <w:sz w:val="36"/>
          <w:szCs w:val="36"/>
        </w:rPr>
        <w:t>fa’ che non temiamo la povertà e la croce,</w:t>
      </w:r>
    </w:p>
    <w:p w:rsidR="00416CC3" w:rsidRP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E6CF7">
        <w:rPr>
          <w:rFonts w:ascii="Times New Roman" w:hAnsi="Times New Roman" w:cs="Times New Roman"/>
          <w:b/>
          <w:sz w:val="36"/>
          <w:szCs w:val="36"/>
        </w:rPr>
        <w:t>per portare ai nostri fratelli</w:t>
      </w:r>
    </w:p>
    <w:p w:rsidR="00416CC3" w:rsidRPr="00EE6CF7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E6CF7">
        <w:rPr>
          <w:rFonts w:ascii="Times New Roman" w:hAnsi="Times New Roman" w:cs="Times New Roman"/>
          <w:b/>
          <w:sz w:val="36"/>
          <w:szCs w:val="36"/>
        </w:rPr>
        <w:t>il lieto annunzio della vita nuova.</w:t>
      </w:r>
    </w:p>
    <w:p w:rsidR="001554C8" w:rsidRDefault="00416CC3" w:rsidP="00EE6CF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E6CF7">
        <w:rPr>
          <w:rFonts w:ascii="Times New Roman" w:hAnsi="Times New Roman" w:cs="Times New Roman"/>
          <w:b/>
          <w:sz w:val="36"/>
          <w:szCs w:val="36"/>
        </w:rPr>
        <w:t>Per Cristo nostro Signore.</w:t>
      </w:r>
    </w:p>
    <w:p w:rsidR="00EE6CF7" w:rsidRPr="00EE6CF7" w:rsidRDefault="00EE6CF7" w:rsidP="00EE6C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6CF7">
        <w:rPr>
          <w:rFonts w:ascii="Times New Roman" w:hAnsi="Times New Roman" w:cs="Times New Roman"/>
          <w:sz w:val="36"/>
          <w:szCs w:val="36"/>
        </w:rPr>
        <w:t>Amen</w:t>
      </w:r>
    </w:p>
    <w:sectPr w:rsidR="00EE6CF7" w:rsidRPr="00EE6CF7" w:rsidSect="00EE6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B0B"/>
    <w:multiLevelType w:val="hybridMultilevel"/>
    <w:tmpl w:val="C840E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63AC"/>
    <w:multiLevelType w:val="hybridMultilevel"/>
    <w:tmpl w:val="30BCE920"/>
    <w:lvl w:ilvl="0" w:tplc="ED1267E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44D48"/>
    <w:multiLevelType w:val="hybridMultilevel"/>
    <w:tmpl w:val="6E2CEAAE"/>
    <w:lvl w:ilvl="0" w:tplc="ED1267E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C3"/>
    <w:rsid w:val="001554C8"/>
    <w:rsid w:val="00416CC3"/>
    <w:rsid w:val="00E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2021-06-25T09:29:00Z</dcterms:created>
  <dcterms:modified xsi:type="dcterms:W3CDTF">2021-06-25T09:49:00Z</dcterms:modified>
</cp:coreProperties>
</file>