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8" w:rsidRPr="00624158" w:rsidRDefault="00624158" w:rsidP="00624158">
      <w:pPr>
        <w:ind w:left="360" w:right="567"/>
        <w:jc w:val="center"/>
        <w:rPr>
          <w:sz w:val="28"/>
        </w:rPr>
      </w:pPr>
      <w:r w:rsidRPr="00624158">
        <w:rPr>
          <w:rFonts w:ascii="Times New Roman" w:hAnsi="Times New Roman"/>
          <w:sz w:val="36"/>
          <w:szCs w:val="32"/>
        </w:rPr>
        <w:t>PREGHIERA DEI FEDELI</w:t>
      </w:r>
    </w:p>
    <w:p w:rsidR="00624158" w:rsidRDefault="00624158" w:rsidP="00624158">
      <w:pPr>
        <w:ind w:left="360" w:right="567"/>
        <w:jc w:val="center"/>
        <w:rPr>
          <w:rFonts w:ascii="Times New Roman" w:hAnsi="Times New Roman"/>
          <w:sz w:val="36"/>
          <w:szCs w:val="32"/>
        </w:rPr>
      </w:pPr>
      <w:r w:rsidRPr="00624158">
        <w:rPr>
          <w:rFonts w:ascii="Times New Roman" w:hAnsi="Times New Roman"/>
          <w:sz w:val="36"/>
          <w:szCs w:val="32"/>
        </w:rPr>
        <w:t>XXVII DOMENICA DEL TEMPO ORDINARIO</w:t>
      </w:r>
      <w:r w:rsidRPr="00624158">
        <w:rPr>
          <w:rFonts w:ascii="Times New Roman" w:hAnsi="Times New Roman"/>
          <w:sz w:val="36"/>
          <w:szCs w:val="32"/>
        </w:rPr>
        <w:t xml:space="preserve"> </w:t>
      </w:r>
      <w:r w:rsidRPr="00624158">
        <w:rPr>
          <w:rFonts w:ascii="Times New Roman" w:hAnsi="Times New Roman"/>
          <w:sz w:val="36"/>
          <w:szCs w:val="32"/>
        </w:rPr>
        <w:t>ANNO A</w:t>
      </w:r>
    </w:p>
    <w:p w:rsidR="00624158" w:rsidRPr="00624158" w:rsidRDefault="00624158" w:rsidP="00624158">
      <w:pPr>
        <w:ind w:left="360" w:right="567"/>
        <w:jc w:val="center"/>
        <w:rPr>
          <w:rFonts w:ascii="Times New Roman" w:hAnsi="Times New Roman"/>
          <w:sz w:val="32"/>
          <w:szCs w:val="28"/>
        </w:rPr>
      </w:pPr>
    </w:p>
    <w:p w:rsid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Accogliendo l’invito dell’Apostolo a “non angustiarci per nulla”, esponiamo a Dio le nostre richieste con “preghiere e suppliche”. Esse si uniscano a quelle che salgono al Padre da tutta la Chiesa.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624158" w:rsidRPr="00624158" w:rsidRDefault="00624158" w:rsidP="00624158">
      <w:pPr>
        <w:ind w:left="360" w:right="567"/>
        <w:jc w:val="center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Preghiamo insieme e diciamo:</w:t>
      </w:r>
    </w:p>
    <w:p w:rsidR="00624158" w:rsidRDefault="00624158" w:rsidP="00624158">
      <w:pPr>
        <w:ind w:left="360"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624158">
        <w:rPr>
          <w:rFonts w:ascii="Times New Roman" w:hAnsi="Times New Roman"/>
          <w:b/>
          <w:bCs/>
          <w:sz w:val="32"/>
          <w:szCs w:val="28"/>
        </w:rPr>
        <w:t>VISITA LA TUA VIGNA, SIGNORE!</w:t>
      </w:r>
    </w:p>
    <w:p w:rsidR="00624158" w:rsidRPr="00624158" w:rsidRDefault="00624158" w:rsidP="00624158">
      <w:pPr>
        <w:ind w:left="360" w:right="567"/>
        <w:jc w:val="center"/>
        <w:rPr>
          <w:rFonts w:ascii="Times New Roman" w:hAnsi="Times New Roman"/>
          <w:b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La tua Chiesa, in comunione con il Papa e i Vescovi, costruisca sempre sull’unico fondamento sicuro, la pietra angolare che hai scelto: Gesù Cristo.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I ragazzi delle nostre parrocchie, incontrando degli adulti che coltivano “tutto quello che è vero, nobile, giusto e puro”, siano aiutati a rispondere alla loro vocazione.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 xml:space="preserve">I governanti, avendo come supremo obiettivo la causa della pace, agiscano – in questo periodo di </w:t>
      </w:r>
      <w:r>
        <w:rPr>
          <w:rFonts w:ascii="Times New Roman" w:hAnsi="Times New Roman"/>
          <w:sz w:val="32"/>
          <w:szCs w:val="28"/>
        </w:rPr>
        <w:t>forte difficoltà</w:t>
      </w:r>
      <w:r w:rsidRPr="00624158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a causa della pandemia </w:t>
      </w:r>
      <w:r w:rsidRPr="00624158">
        <w:rPr>
          <w:rFonts w:ascii="Times New Roman" w:hAnsi="Times New Roman"/>
          <w:sz w:val="32"/>
          <w:szCs w:val="28"/>
        </w:rPr>
        <w:t>– per evitare ogni “spargimento di sangue” e le “grida degli oppressi”.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Chi si dedica all’educazione delle giovani generazioni non si scoraggi e non rinunci all’impegno malgrado gli scarsi risultati che a volte ha l’impressione di ottenere.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 xml:space="preserve">Ciascuno di noi accolga prontamente la tua salvezza e faccia </w:t>
      </w:r>
      <w:proofErr w:type="spellStart"/>
      <w:r w:rsidRPr="00624158">
        <w:rPr>
          <w:rFonts w:ascii="Times New Roman" w:hAnsi="Times New Roman"/>
          <w:sz w:val="32"/>
          <w:szCs w:val="28"/>
        </w:rPr>
        <w:t>fruttiﬁcare</w:t>
      </w:r>
      <w:proofErr w:type="spellEnd"/>
      <w:r w:rsidRPr="00624158">
        <w:rPr>
          <w:rFonts w:ascii="Times New Roman" w:hAnsi="Times New Roman"/>
          <w:sz w:val="32"/>
          <w:szCs w:val="28"/>
        </w:rPr>
        <w:t xml:space="preserve"> in un servizio umile e disinteressato i doni da te concessi.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624158">
        <w:rPr>
          <w:rFonts w:ascii="Times New Roman" w:hAnsi="Times New Roman"/>
          <w:sz w:val="32"/>
          <w:szCs w:val="28"/>
        </w:rPr>
        <w:t>Noi ti preghiamo.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Padre giusto e misericordioso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che vegli incessantemente sulla tua Chiesa,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non abbandonare la vigna che la tua destra ha piantato: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continua a coltivarla e ad arricchirla di scelti germogli,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perché innestata in Cristo, vera vite,</w:t>
      </w:r>
    </w:p>
    <w:p w:rsidR="00624158" w:rsidRP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porti frutti abbondanti di vita eterna.</w:t>
      </w:r>
    </w:p>
    <w:p w:rsidR="00624158" w:rsidRDefault="00624158" w:rsidP="0062415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158">
        <w:rPr>
          <w:rFonts w:ascii="Times New Roman" w:hAnsi="Times New Roman"/>
          <w:b/>
          <w:sz w:val="32"/>
          <w:szCs w:val="28"/>
        </w:rPr>
        <w:t>Per Cristo nostro Signore.</w:t>
      </w:r>
    </w:p>
    <w:p w:rsidR="008C2A51" w:rsidRPr="00624158" w:rsidRDefault="00624158" w:rsidP="00624158">
      <w:pPr>
        <w:ind w:right="567"/>
        <w:jc w:val="both"/>
        <w:rPr>
          <w:b/>
          <w:sz w:val="28"/>
        </w:rPr>
      </w:pPr>
      <w:r w:rsidRPr="00624158">
        <w:rPr>
          <w:rFonts w:ascii="Times New Roman" w:hAnsi="Times New Roman"/>
          <w:sz w:val="32"/>
          <w:szCs w:val="28"/>
        </w:rPr>
        <w:t>Amen</w:t>
      </w:r>
      <w:bookmarkStart w:id="0" w:name="_GoBack"/>
      <w:bookmarkEnd w:id="0"/>
    </w:p>
    <w:sectPr w:rsidR="008C2A51" w:rsidRPr="00624158" w:rsidSect="0062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09"/>
    <w:multiLevelType w:val="hybridMultilevel"/>
    <w:tmpl w:val="5ABE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384"/>
    <w:multiLevelType w:val="multilevel"/>
    <w:tmpl w:val="903A7E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8"/>
    <w:rsid w:val="00624158"/>
    <w:rsid w:val="008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15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15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15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1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2020-09-29T15:08:00Z</dcterms:created>
  <dcterms:modified xsi:type="dcterms:W3CDTF">2020-09-29T15:16:00Z</dcterms:modified>
</cp:coreProperties>
</file>