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C3" w:rsidRDefault="00756DC3" w:rsidP="00756DC3">
      <w:pPr>
        <w:jc w:val="center"/>
        <w:rPr>
          <w:b/>
          <w:sz w:val="32"/>
          <w:szCs w:val="32"/>
        </w:rPr>
      </w:pPr>
      <w:r w:rsidRPr="00940C3B">
        <w:rPr>
          <w:b/>
          <w:sz w:val="32"/>
          <w:szCs w:val="32"/>
        </w:rPr>
        <w:t>Introduzione all’atto penitenziale</w:t>
      </w:r>
    </w:p>
    <w:p w:rsidR="00756DC3" w:rsidRDefault="00756DC3" w:rsidP="00756DC3">
      <w:pPr>
        <w:jc w:val="center"/>
        <w:rPr>
          <w:b/>
          <w:sz w:val="32"/>
          <w:szCs w:val="32"/>
        </w:rPr>
      </w:pPr>
    </w:p>
    <w:p w:rsidR="00756DC3" w:rsidRDefault="00756DC3" w:rsidP="00756D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Sorelle e fratelli carissimi,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>anche noi</w:t>
      </w:r>
      <w:r>
        <w:rPr>
          <w:b/>
          <w:sz w:val="32"/>
          <w:szCs w:val="32"/>
        </w:rPr>
        <w:t xml:space="preserve">, come i discepoli, siamo </w:t>
      </w:r>
      <w:proofErr w:type="spellStart"/>
      <w:r>
        <w:rPr>
          <w:b/>
          <w:sz w:val="32"/>
          <w:szCs w:val="32"/>
        </w:rPr>
        <w:t>deuti</w:t>
      </w:r>
      <w:proofErr w:type="spellEnd"/>
      <w:r>
        <w:rPr>
          <w:b/>
          <w:sz w:val="32"/>
          <w:szCs w:val="32"/>
        </w:rPr>
        <w:t xml:space="preserve"> a mensa con il Signore.</w:t>
      </w:r>
    </w:p>
    <w:p w:rsidR="00756DC3" w:rsidRDefault="00756DC3" w:rsidP="00756DC3">
      <w:pPr>
        <w:jc w:val="both"/>
        <w:rPr>
          <w:b/>
          <w:sz w:val="32"/>
          <w:szCs w:val="32"/>
        </w:rPr>
      </w:pP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Nella mensa </w:t>
      </w:r>
      <w:r w:rsidRPr="00D47EDA">
        <w:rPr>
          <w:b/>
          <w:sz w:val="32"/>
          <w:szCs w:val="32"/>
        </w:rPr>
        <w:t xml:space="preserve">del Sacrificio eucaristico, </w:t>
      </w: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Egli ci dona ancora una volta il suo Corpo, </w:t>
      </w: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 </w:t>
      </w:r>
      <w:r w:rsidRPr="00D47EDA">
        <w:rPr>
          <w:b/>
          <w:sz w:val="32"/>
          <w:szCs w:val="32"/>
        </w:rPr>
        <w:t xml:space="preserve">rende presente l’unico sacrificio della Croce. </w:t>
      </w:r>
    </w:p>
    <w:p w:rsidR="00756DC3" w:rsidRDefault="00756DC3" w:rsidP="00756DC3">
      <w:pPr>
        <w:jc w:val="both"/>
        <w:rPr>
          <w:b/>
          <w:sz w:val="32"/>
          <w:szCs w:val="32"/>
        </w:rPr>
      </w:pP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Chiediamo di poter </w:t>
      </w:r>
      <w:r w:rsidRPr="00D47EDA">
        <w:rPr>
          <w:b/>
          <w:sz w:val="32"/>
          <w:szCs w:val="32"/>
        </w:rPr>
        <w:t xml:space="preserve">entrare in comunione con Lui nell’Eucaristia, 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per accompagnarlo </w:t>
      </w:r>
      <w:r>
        <w:rPr>
          <w:b/>
          <w:sz w:val="32"/>
          <w:szCs w:val="32"/>
        </w:rPr>
        <w:t xml:space="preserve">nel suo cammino verso la croce 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e perché </w:t>
      </w:r>
      <w:r>
        <w:rPr>
          <w:b/>
          <w:sz w:val="32"/>
          <w:szCs w:val="32"/>
        </w:rPr>
        <w:t>lui ci accompagni, nel nostro itinerario terreno.</w:t>
      </w: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</w:p>
    <w:p w:rsidR="00756DC3" w:rsidRDefault="00756DC3" w:rsidP="00756D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È</w:t>
      </w:r>
      <w:r w:rsidRPr="00D47EDA">
        <w:rPr>
          <w:b/>
          <w:sz w:val="32"/>
          <w:szCs w:val="32"/>
        </w:rPr>
        <w:t xml:space="preserve"> nell’ascoltare </w:t>
      </w:r>
      <w:smartTag w:uri="urn:schemas-microsoft-com:office:smarttags" w:element="PersonName">
        <w:smartTagPr>
          <w:attr w:name="ProductID" w:val="la Parola"/>
        </w:smartTagPr>
        <w:r w:rsidRPr="00D47EDA">
          <w:rPr>
            <w:b/>
            <w:sz w:val="32"/>
            <w:szCs w:val="32"/>
          </w:rPr>
          <w:t>la Parola</w:t>
        </w:r>
      </w:smartTag>
      <w:r>
        <w:rPr>
          <w:b/>
          <w:sz w:val="32"/>
          <w:szCs w:val="32"/>
        </w:rPr>
        <w:t xml:space="preserve"> di Dio</w:t>
      </w:r>
      <w:r w:rsidRPr="00D47EDA">
        <w:rPr>
          <w:b/>
          <w:sz w:val="32"/>
          <w:szCs w:val="32"/>
        </w:rPr>
        <w:t xml:space="preserve">, 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nel nutrirci del suo Corpo e del suo Sangue, 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che </w:t>
      </w:r>
      <w:r>
        <w:rPr>
          <w:b/>
          <w:sz w:val="32"/>
          <w:szCs w:val="32"/>
        </w:rPr>
        <w:t>il Signore Gesù</w:t>
      </w:r>
      <w:r w:rsidRPr="00D47EDA">
        <w:rPr>
          <w:b/>
          <w:sz w:val="32"/>
          <w:szCs w:val="32"/>
        </w:rPr>
        <w:t xml:space="preserve"> ci fa passare 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dall’essere moltitudine all’essere comunità, </w:t>
      </w: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>dall’anonimato alla comunione.</w:t>
      </w:r>
    </w:p>
    <w:p w:rsidR="00756DC3" w:rsidRDefault="00756DC3" w:rsidP="00756DC3">
      <w:pPr>
        <w:jc w:val="both"/>
        <w:rPr>
          <w:b/>
          <w:sz w:val="32"/>
          <w:szCs w:val="32"/>
        </w:rPr>
      </w:pP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 xml:space="preserve">Imploriamo </w:t>
      </w:r>
      <w:r>
        <w:rPr>
          <w:b/>
          <w:sz w:val="32"/>
          <w:szCs w:val="32"/>
        </w:rPr>
        <w:t xml:space="preserve">ora perciò </w:t>
      </w:r>
      <w:r w:rsidRPr="00D47EDA">
        <w:rPr>
          <w:b/>
          <w:sz w:val="32"/>
          <w:szCs w:val="32"/>
        </w:rPr>
        <w:t>il perdono dei nostri peccati,</w:t>
      </w:r>
    </w:p>
    <w:p w:rsidR="00756DC3" w:rsidRPr="00D47EDA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>soprattutto per quelli contro la comunione</w:t>
      </w:r>
      <w:r>
        <w:rPr>
          <w:b/>
          <w:sz w:val="32"/>
          <w:szCs w:val="32"/>
        </w:rPr>
        <w:t xml:space="preserve"> con lui e tra di noi,</w:t>
      </w:r>
    </w:p>
    <w:p w:rsidR="00756DC3" w:rsidRDefault="00756DC3" w:rsidP="00756DC3">
      <w:pPr>
        <w:jc w:val="both"/>
        <w:rPr>
          <w:b/>
          <w:sz w:val="32"/>
          <w:szCs w:val="32"/>
        </w:rPr>
      </w:pPr>
      <w:r w:rsidRPr="00D47EDA">
        <w:rPr>
          <w:b/>
          <w:sz w:val="32"/>
          <w:szCs w:val="32"/>
        </w:rPr>
        <w:t>per essere degni di partecipare ai divini misteri.</w:t>
      </w:r>
    </w:p>
    <w:p w:rsidR="00756DC3" w:rsidRDefault="00756DC3" w:rsidP="00756DC3">
      <w:pPr>
        <w:jc w:val="both"/>
        <w:rPr>
          <w:b/>
          <w:sz w:val="32"/>
          <w:szCs w:val="32"/>
        </w:rPr>
      </w:pPr>
    </w:p>
    <w:p w:rsidR="00756DC3" w:rsidRPr="00940C3B" w:rsidRDefault="00756DC3" w:rsidP="00756D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Confesso…</w:t>
      </w:r>
      <w:bookmarkStart w:id="0" w:name="_GoBack"/>
      <w:bookmarkEnd w:id="0"/>
    </w:p>
    <w:p w:rsidR="00B2450F" w:rsidRDefault="00B2450F"/>
    <w:sectPr w:rsidR="00B24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C3"/>
    <w:rsid w:val="00756DC3"/>
    <w:rsid w:val="00B2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2018-05-30T09:41:00Z</dcterms:created>
  <dcterms:modified xsi:type="dcterms:W3CDTF">2018-05-30T09:46:00Z</dcterms:modified>
</cp:coreProperties>
</file>